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17" w:rsidRDefault="009D5017" w:rsidP="009D5017">
      <w:pPr>
        <w:pStyle w:val="Heading1PH"/>
        <w:rPr>
          <w:sz w:val="32"/>
        </w:rPr>
      </w:pPr>
      <w:r>
        <w:rPr>
          <w:noProof/>
          <w:sz w:val="32"/>
          <w:lang w:eastAsia="zh-CN"/>
        </w:rPr>
        <w:drawing>
          <wp:anchor distT="0" distB="0" distL="114300" distR="114300" simplePos="0" relativeHeight="251659264" behindDoc="1" locked="0" layoutInCell="1" allowOverlap="1">
            <wp:simplePos x="0" y="0"/>
            <wp:positionH relativeFrom="column">
              <wp:posOffset>2462506</wp:posOffset>
            </wp:positionH>
            <wp:positionV relativeFrom="paragraph">
              <wp:posOffset>142521</wp:posOffset>
            </wp:positionV>
            <wp:extent cx="1659279" cy="72920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1154" t="21829" r="8757" b="54867"/>
                    <a:stretch>
                      <a:fillRect/>
                    </a:stretch>
                  </pic:blipFill>
                  <pic:spPr bwMode="auto">
                    <a:xfrm>
                      <a:off x="0" y="0"/>
                      <a:ext cx="1659279" cy="729205"/>
                    </a:xfrm>
                    <a:prstGeom prst="rect">
                      <a:avLst/>
                    </a:prstGeom>
                    <a:noFill/>
                    <a:ln w="9525">
                      <a:noFill/>
                      <a:miter lim="800000"/>
                      <a:headEnd/>
                      <a:tailEnd/>
                    </a:ln>
                  </pic:spPr>
                </pic:pic>
              </a:graphicData>
            </a:graphic>
          </wp:anchor>
        </w:drawing>
      </w:r>
    </w:p>
    <w:p w:rsidR="009D5017" w:rsidRDefault="009D5017" w:rsidP="009D5017">
      <w:pPr>
        <w:pStyle w:val="Heading1PH"/>
        <w:rPr>
          <w:sz w:val="32"/>
        </w:rPr>
      </w:pPr>
    </w:p>
    <w:p w:rsidR="009D5017" w:rsidRDefault="009D5017" w:rsidP="009D5017">
      <w:pPr>
        <w:pStyle w:val="Heading1PH"/>
        <w:rPr>
          <w:sz w:val="32"/>
        </w:rPr>
      </w:pPr>
    </w:p>
    <w:p w:rsidR="009D5017" w:rsidRDefault="009D5017" w:rsidP="009D5017">
      <w:pPr>
        <w:pStyle w:val="Heading1PH"/>
        <w:rPr>
          <w:sz w:val="32"/>
        </w:rPr>
      </w:pPr>
    </w:p>
    <w:p w:rsidR="009D5017" w:rsidRPr="00E068C6" w:rsidRDefault="009D5017" w:rsidP="009D5017">
      <w:pPr>
        <w:pStyle w:val="Heading1PH"/>
        <w:rPr>
          <w:sz w:val="32"/>
        </w:rPr>
      </w:pPr>
      <w:r w:rsidRPr="00E068C6">
        <w:rPr>
          <w:sz w:val="32"/>
        </w:rPr>
        <w:t>Programme Specification for BA International Business and Mandarin</w:t>
      </w:r>
    </w:p>
    <w:p w:rsidR="009D5017" w:rsidRPr="00F71715" w:rsidRDefault="009D5017" w:rsidP="009D5017">
      <w:pPr>
        <w:ind w:right="550"/>
        <w:rPr>
          <w:b/>
        </w:rPr>
      </w:pPr>
    </w:p>
    <w:tbl>
      <w:tblPr>
        <w:tblW w:w="7655" w:type="dxa"/>
        <w:jc w:val="center"/>
        <w:tblInd w:w="-176" w:type="dxa"/>
        <w:tblLayout w:type="fixed"/>
        <w:tblLook w:val="0000"/>
      </w:tblPr>
      <w:tblGrid>
        <w:gridCol w:w="3431"/>
        <w:gridCol w:w="4224"/>
      </w:tblGrid>
      <w:tr w:rsidR="009D5017" w:rsidRPr="00F71715" w:rsidTr="00E15D70">
        <w:trPr>
          <w:jc w:val="center"/>
        </w:trPr>
        <w:tc>
          <w:tcPr>
            <w:tcW w:w="3431" w:type="dxa"/>
            <w:tcBorders>
              <w:top w:val="single" w:sz="4" w:space="0" w:color="000000"/>
              <w:left w:val="single" w:sz="4" w:space="0" w:color="000000"/>
              <w:bottom w:val="single" w:sz="8" w:space="0" w:color="FFFFFF"/>
            </w:tcBorders>
            <w:shd w:val="clear" w:color="auto" w:fill="DFDFDF"/>
          </w:tcPr>
          <w:p w:rsidR="009D5017" w:rsidRPr="00F71715" w:rsidRDefault="009D5017" w:rsidP="00E15D70">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9D5017" w:rsidRPr="00F71715" w:rsidRDefault="009D5017" w:rsidP="00E15D70">
            <w:pPr>
              <w:snapToGrid w:val="0"/>
            </w:pPr>
            <w:r>
              <w:t>International Business and Mandarin</w:t>
            </w:r>
          </w:p>
        </w:tc>
      </w:tr>
      <w:tr w:rsidR="009D5017" w:rsidRPr="00F71715" w:rsidTr="00E15D70">
        <w:trPr>
          <w:jc w:val="center"/>
        </w:trPr>
        <w:tc>
          <w:tcPr>
            <w:tcW w:w="3431" w:type="dxa"/>
            <w:tcBorders>
              <w:left w:val="single" w:sz="4" w:space="0" w:color="000000"/>
              <w:bottom w:val="single" w:sz="8" w:space="0" w:color="FFFFFF"/>
            </w:tcBorders>
            <w:shd w:val="clear" w:color="auto" w:fill="DFDFDF"/>
          </w:tcPr>
          <w:p w:rsidR="009D5017" w:rsidRPr="00F71715" w:rsidRDefault="009D5017" w:rsidP="00E15D70">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9D5017" w:rsidRPr="00F71715" w:rsidRDefault="009D5017" w:rsidP="00E15D70">
            <w:pPr>
              <w:snapToGrid w:val="0"/>
            </w:pPr>
            <w:r>
              <w:t>Middlesex University</w:t>
            </w:r>
          </w:p>
        </w:tc>
      </w:tr>
      <w:tr w:rsidR="009D5017" w:rsidRPr="00F71715" w:rsidTr="00E15D70">
        <w:trPr>
          <w:jc w:val="center"/>
        </w:trPr>
        <w:tc>
          <w:tcPr>
            <w:tcW w:w="3431" w:type="dxa"/>
            <w:tcBorders>
              <w:left w:val="single" w:sz="4" w:space="0" w:color="000000"/>
              <w:bottom w:val="single" w:sz="8" w:space="0" w:color="FFFFFF"/>
            </w:tcBorders>
            <w:shd w:val="clear" w:color="auto" w:fill="DFDFDF"/>
          </w:tcPr>
          <w:p w:rsidR="009D5017" w:rsidRPr="00F71715" w:rsidRDefault="009D5017" w:rsidP="00E15D70">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9D5017" w:rsidRPr="00F71715" w:rsidRDefault="009D5017" w:rsidP="00E15D70">
            <w:pPr>
              <w:snapToGrid w:val="0"/>
            </w:pPr>
            <w:r>
              <w:t>Middlesex University</w:t>
            </w:r>
          </w:p>
        </w:tc>
      </w:tr>
      <w:tr w:rsidR="009D5017" w:rsidRPr="00F71715" w:rsidTr="00E15D70">
        <w:trPr>
          <w:jc w:val="center"/>
        </w:trPr>
        <w:tc>
          <w:tcPr>
            <w:tcW w:w="3431" w:type="dxa"/>
            <w:tcBorders>
              <w:left w:val="single" w:sz="4" w:space="0" w:color="000000"/>
              <w:bottom w:val="single" w:sz="8" w:space="0" w:color="FFFFFF"/>
            </w:tcBorders>
            <w:shd w:val="clear" w:color="auto" w:fill="DFDFDF"/>
          </w:tcPr>
          <w:p w:rsidR="009D5017" w:rsidRPr="00F71715" w:rsidRDefault="009D5017" w:rsidP="00E15D70">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9D5017" w:rsidRPr="00F71715" w:rsidRDefault="009D5017" w:rsidP="00E15D70">
            <w:pPr>
              <w:snapToGrid w:val="0"/>
            </w:pPr>
            <w:r>
              <w:t>N/A</w:t>
            </w:r>
          </w:p>
        </w:tc>
      </w:tr>
      <w:tr w:rsidR="009D5017" w:rsidRPr="00F71715" w:rsidTr="00E15D70">
        <w:trPr>
          <w:jc w:val="center"/>
        </w:trPr>
        <w:tc>
          <w:tcPr>
            <w:tcW w:w="3431" w:type="dxa"/>
            <w:tcBorders>
              <w:left w:val="single" w:sz="4" w:space="0" w:color="000000"/>
              <w:bottom w:val="single" w:sz="8" w:space="0" w:color="FFFFFF"/>
            </w:tcBorders>
            <w:shd w:val="clear" w:color="auto" w:fill="DFDFDF"/>
          </w:tcPr>
          <w:p w:rsidR="009D5017" w:rsidRPr="00F71715" w:rsidRDefault="009D5017" w:rsidP="00E15D70">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9D5017" w:rsidRPr="00F71715" w:rsidRDefault="009D5017" w:rsidP="00E15D70">
            <w:pPr>
              <w:snapToGrid w:val="0"/>
            </w:pPr>
            <w:r>
              <w:t>Bachelor of Arts</w:t>
            </w:r>
          </w:p>
        </w:tc>
      </w:tr>
      <w:tr w:rsidR="009D5017" w:rsidRPr="00F71715" w:rsidTr="00E15D70">
        <w:trPr>
          <w:jc w:val="center"/>
        </w:trPr>
        <w:tc>
          <w:tcPr>
            <w:tcW w:w="3431" w:type="dxa"/>
            <w:tcBorders>
              <w:left w:val="single" w:sz="4" w:space="0" w:color="000000"/>
            </w:tcBorders>
            <w:shd w:val="clear" w:color="auto" w:fill="DFDFDF"/>
          </w:tcPr>
          <w:p w:rsidR="009D5017" w:rsidRPr="00F71715" w:rsidRDefault="009D5017" w:rsidP="00E15D70">
            <w:pPr>
              <w:snapToGrid w:val="0"/>
              <w:rPr>
                <w:b/>
              </w:rPr>
            </w:pPr>
            <w:r w:rsidRPr="00F71715">
              <w:rPr>
                <w:b/>
              </w:rPr>
              <w:t>6. Academic year</w:t>
            </w:r>
          </w:p>
        </w:tc>
        <w:tc>
          <w:tcPr>
            <w:tcW w:w="4224" w:type="dxa"/>
            <w:tcBorders>
              <w:left w:val="single" w:sz="8" w:space="0" w:color="FFFFFF"/>
              <w:right w:val="single" w:sz="4" w:space="0" w:color="000000"/>
            </w:tcBorders>
          </w:tcPr>
          <w:p w:rsidR="009D5017" w:rsidRPr="00F71715" w:rsidRDefault="009D5017" w:rsidP="00E15D70">
            <w:pPr>
              <w:snapToGrid w:val="0"/>
            </w:pPr>
            <w:r>
              <w:t>2012-2013</w:t>
            </w:r>
          </w:p>
        </w:tc>
      </w:tr>
      <w:tr w:rsidR="009D5017" w:rsidRPr="00F71715" w:rsidTr="00E15D70">
        <w:trPr>
          <w:jc w:val="center"/>
        </w:trPr>
        <w:tc>
          <w:tcPr>
            <w:tcW w:w="3431" w:type="dxa"/>
            <w:tcBorders>
              <w:top w:val="single" w:sz="8" w:space="0" w:color="FFFFFF"/>
              <w:left w:val="single" w:sz="4" w:space="0" w:color="000000"/>
            </w:tcBorders>
            <w:shd w:val="clear" w:color="auto" w:fill="DFDFDF"/>
          </w:tcPr>
          <w:p w:rsidR="009D5017" w:rsidRPr="00F71715" w:rsidRDefault="009D5017" w:rsidP="00E15D70">
            <w:pPr>
              <w:snapToGrid w:val="0"/>
              <w:rPr>
                <w:b/>
              </w:rPr>
            </w:pPr>
            <w:r w:rsidRPr="00F71715">
              <w:rPr>
                <w:b/>
              </w:rPr>
              <w:t>7. Language of study</w:t>
            </w:r>
          </w:p>
        </w:tc>
        <w:tc>
          <w:tcPr>
            <w:tcW w:w="4224" w:type="dxa"/>
            <w:tcBorders>
              <w:left w:val="single" w:sz="8" w:space="0" w:color="FFFFFF"/>
              <w:right w:val="single" w:sz="4" w:space="0" w:color="000000"/>
            </w:tcBorders>
          </w:tcPr>
          <w:p w:rsidR="009D5017" w:rsidRPr="00F71715" w:rsidRDefault="009D5017" w:rsidP="00E15D70">
            <w:pPr>
              <w:snapToGrid w:val="0"/>
            </w:pPr>
            <w:r>
              <w:t>English</w:t>
            </w:r>
          </w:p>
        </w:tc>
      </w:tr>
      <w:tr w:rsidR="009D5017" w:rsidRPr="00F71715" w:rsidTr="00E15D70">
        <w:trPr>
          <w:jc w:val="center"/>
        </w:trPr>
        <w:tc>
          <w:tcPr>
            <w:tcW w:w="3431" w:type="dxa"/>
            <w:tcBorders>
              <w:top w:val="single" w:sz="8" w:space="0" w:color="FFFFFF"/>
              <w:left w:val="single" w:sz="4" w:space="0" w:color="000000"/>
              <w:bottom w:val="single" w:sz="4" w:space="0" w:color="000000"/>
            </w:tcBorders>
            <w:shd w:val="clear" w:color="auto" w:fill="DFDFDF"/>
          </w:tcPr>
          <w:p w:rsidR="009D5017" w:rsidRPr="00F71715" w:rsidRDefault="009D5017" w:rsidP="00E15D70">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9D5017" w:rsidRPr="00F71715" w:rsidRDefault="009D5017" w:rsidP="00E15D70">
            <w:pPr>
              <w:snapToGrid w:val="0"/>
            </w:pPr>
            <w:r>
              <w:t>Full time</w:t>
            </w:r>
          </w:p>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bottom w:val="single" w:sz="4" w:space="0" w:color="000000"/>
              <w:right w:val="single" w:sz="4" w:space="0" w:color="000000"/>
            </w:tcBorders>
          </w:tcPr>
          <w:p w:rsidR="009D5017" w:rsidRPr="00F71715" w:rsidRDefault="009D5017" w:rsidP="00E15D70">
            <w:pPr>
              <w:shd w:val="clear" w:color="auto" w:fill="E0E0E0"/>
              <w:snapToGrid w:val="0"/>
              <w:rPr>
                <w:rFonts w:eastAsia="Times New Roman"/>
                <w:b/>
              </w:rPr>
            </w:pPr>
            <w:r w:rsidRPr="00F71715">
              <w:rPr>
                <w:rFonts w:eastAsia="Times New Roman"/>
                <w:b/>
              </w:rPr>
              <w:t>9. Criteria for admission to the programme</w:t>
            </w:r>
          </w:p>
          <w:p w:rsidR="009D5017" w:rsidRPr="004B199A" w:rsidRDefault="009D5017" w:rsidP="00E15D70">
            <w:pPr>
              <w:spacing w:before="60" w:after="60"/>
            </w:pPr>
            <w:r w:rsidRPr="004B199A">
              <w:t xml:space="preserve">For year one admission, Middlesex University general entry requirements apply, including GCSEs (grades A to C) in </w:t>
            </w:r>
            <w:r>
              <w:t>M</w:t>
            </w:r>
            <w:r w:rsidRPr="004B199A">
              <w:t xml:space="preserve">athematics and English language. </w:t>
            </w:r>
            <w:r>
              <w:t>Applicants whose first language is not English are required to achieve 6.0 in IELTS or an equivalent recognised by Middlesex University.</w:t>
            </w:r>
          </w:p>
          <w:p w:rsidR="009D5017" w:rsidRPr="004B199A" w:rsidRDefault="009D5017" w:rsidP="00E15D70">
            <w:pPr>
              <w:spacing w:before="60" w:after="60"/>
            </w:pPr>
            <w:r w:rsidRPr="004B199A">
              <w:t xml:space="preserve">For entry with advanced standing to year 2 (or final year), candidates must have achieved both 120 credits at level one (or 240 credits including 100 at level two) and must have successfully met the </w:t>
            </w:r>
            <w:r>
              <w:t xml:space="preserve">relevant </w:t>
            </w:r>
            <w:r w:rsidRPr="004B199A">
              <w:t xml:space="preserve">learning outcome and syllabus requirements of the programme. </w:t>
            </w:r>
          </w:p>
          <w:p w:rsidR="009D5017" w:rsidRPr="00F71715" w:rsidRDefault="009D5017" w:rsidP="00E15D70">
            <w:pPr>
              <w:rPr>
                <w:rFonts w:eastAsia="Times New Roman"/>
              </w:rPr>
            </w:pPr>
            <w:r w:rsidRPr="004B199A">
              <w:t>The equivalence of qualifications from outside the UK will be determined according to NARIC guidance</w:t>
            </w:r>
            <w:r>
              <w:rPr>
                <w:b/>
              </w:rPr>
              <w:t>.</w:t>
            </w:r>
          </w:p>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D5017" w:rsidRPr="00F71715" w:rsidRDefault="009D5017" w:rsidP="00E15D70">
            <w:pPr>
              <w:snapToGrid w:val="0"/>
              <w:rPr>
                <w:b/>
              </w:rPr>
            </w:pPr>
            <w:r w:rsidRPr="00F71715">
              <w:rPr>
                <w:b/>
              </w:rPr>
              <w:t>10. Aims of the programme</w:t>
            </w:r>
          </w:p>
        </w:tc>
      </w:tr>
      <w:tr w:rsidR="009D5017" w:rsidRPr="00F71715" w:rsidTr="00E15D70">
        <w:trPr>
          <w:jc w:val="center"/>
        </w:trPr>
        <w:tc>
          <w:tcPr>
            <w:tcW w:w="7655" w:type="dxa"/>
            <w:tcBorders>
              <w:left w:val="single" w:sz="4" w:space="0" w:color="000000"/>
              <w:bottom w:val="single" w:sz="4" w:space="0" w:color="000000"/>
              <w:right w:val="single" w:sz="4" w:space="0" w:color="000000"/>
            </w:tcBorders>
          </w:tcPr>
          <w:p w:rsidR="009D5017" w:rsidRDefault="009D5017" w:rsidP="00E15D70">
            <w:pPr>
              <w:pStyle w:val="Normal11pt"/>
            </w:pPr>
            <w:r w:rsidRPr="00D916B6">
              <w:t xml:space="preserve">This programme aims to develop knowledge and skills needed by those students wishing to follow a business career in an international environment. The programme will be attractive to those who wish to study a </w:t>
            </w:r>
            <w:r>
              <w:t>global</w:t>
            </w:r>
            <w:r w:rsidRPr="00D916B6">
              <w:t xml:space="preserve"> language </w:t>
            </w:r>
            <w:r>
              <w:t xml:space="preserve">from a zero base, </w:t>
            </w:r>
            <w:r w:rsidRPr="00D916B6">
              <w:t xml:space="preserve">chosen from </w:t>
            </w:r>
            <w:r>
              <w:t>Arabic, Mandarin, Russian</w:t>
            </w:r>
            <w:r w:rsidRPr="00D916B6">
              <w:t xml:space="preserve"> or Spanish.  Students’ interest and enthusiasm for </w:t>
            </w:r>
            <w:r>
              <w:t>b</w:t>
            </w:r>
            <w:r w:rsidRPr="00D916B6">
              <w:t xml:space="preserve">usiness and languages is </w:t>
            </w:r>
            <w:r w:rsidRPr="00D916B6">
              <w:lastRenderedPageBreak/>
              <w:t>developed through a progr</w:t>
            </w:r>
            <w:r>
              <w:t xml:space="preserve">essively international business </w:t>
            </w:r>
            <w:r w:rsidRPr="00D916B6">
              <w:t xml:space="preserve">syllabus. Students will develop subject specific </w:t>
            </w:r>
            <w:r>
              <w:t xml:space="preserve">business </w:t>
            </w:r>
            <w:r w:rsidRPr="00D916B6">
              <w:t>language skills related to the understanding (spoken and written) and expression (spoken and written) of a language. Students will study aspects of</w:t>
            </w:r>
            <w:r>
              <w:t xml:space="preserve"> the business environment and practices of the region of their chosen language </w:t>
            </w:r>
            <w:r w:rsidRPr="00D916B6">
              <w:t xml:space="preserve">which will enhance the international business </w:t>
            </w:r>
            <w:r>
              <w:t>content of</w:t>
            </w:r>
            <w:r w:rsidRPr="00D916B6">
              <w:t xml:space="preserve"> their programme. </w:t>
            </w:r>
          </w:p>
          <w:p w:rsidR="009D5017" w:rsidRPr="00A7678F" w:rsidRDefault="009D5017" w:rsidP="00E15D70">
            <w:pPr>
              <w:snapToGrid w:val="0"/>
            </w:pPr>
            <w:r>
              <w:t>All students will be required to complete a 1 year project which requires them to be immersed in their chosen language.</w:t>
            </w:r>
          </w:p>
        </w:tc>
      </w:tr>
    </w:tbl>
    <w:p w:rsidR="009D5017" w:rsidRPr="00F71715" w:rsidRDefault="009D5017" w:rsidP="009D5017"/>
    <w:tbl>
      <w:tblPr>
        <w:tblW w:w="7655" w:type="dxa"/>
        <w:jc w:val="center"/>
        <w:tblInd w:w="-176" w:type="dxa"/>
        <w:tblLayout w:type="fixed"/>
        <w:tblLook w:val="0000"/>
      </w:tblPr>
      <w:tblGrid>
        <w:gridCol w:w="3686"/>
        <w:gridCol w:w="3969"/>
      </w:tblGrid>
      <w:tr w:rsidR="009D5017" w:rsidRPr="00F71715" w:rsidTr="00E15D70">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9D5017" w:rsidRPr="00F71715" w:rsidRDefault="009D5017" w:rsidP="00E15D70">
            <w:pPr>
              <w:snapToGrid w:val="0"/>
              <w:rPr>
                <w:b/>
              </w:rPr>
            </w:pPr>
            <w:r w:rsidRPr="00F71715">
              <w:rPr>
                <w:b/>
              </w:rPr>
              <w:t>11. Programme outcomes</w:t>
            </w:r>
          </w:p>
        </w:tc>
      </w:tr>
      <w:tr w:rsidR="009D5017" w:rsidRPr="00F71715" w:rsidTr="00E15D70">
        <w:trPr>
          <w:jc w:val="center"/>
        </w:trPr>
        <w:tc>
          <w:tcPr>
            <w:tcW w:w="3686" w:type="dxa"/>
            <w:tcBorders>
              <w:left w:val="single" w:sz="4" w:space="0" w:color="000000"/>
              <w:bottom w:val="single" w:sz="4" w:space="0" w:color="000000"/>
            </w:tcBorders>
          </w:tcPr>
          <w:p w:rsidR="009D5017" w:rsidRPr="00F71715" w:rsidRDefault="009D5017" w:rsidP="00E15D70">
            <w:pPr>
              <w:snapToGrid w:val="0"/>
              <w:rPr>
                <w:b/>
              </w:rPr>
            </w:pPr>
            <w:r w:rsidRPr="00F71715">
              <w:rPr>
                <w:b/>
              </w:rPr>
              <w:t>A. Knowledge and understanding</w:t>
            </w:r>
          </w:p>
          <w:p w:rsidR="009D5017" w:rsidRPr="00F71715" w:rsidRDefault="009D5017" w:rsidP="00E15D70">
            <w:r w:rsidRPr="00F71715">
              <w:t>On completion of this programme the successful student will have knowledge and understanding of :</w:t>
            </w:r>
          </w:p>
          <w:p w:rsidR="009D5017" w:rsidRDefault="009D5017" w:rsidP="009D5017">
            <w:pPr>
              <w:numPr>
                <w:ilvl w:val="0"/>
                <w:numId w:val="2"/>
              </w:numPr>
              <w:spacing w:before="60"/>
              <w:ind w:left="459"/>
            </w:pPr>
            <w:r>
              <w:t>Stakeholders: their expectations and  behaviour</w:t>
            </w:r>
          </w:p>
          <w:p w:rsidR="009D5017" w:rsidRDefault="009D5017" w:rsidP="009D5017">
            <w:pPr>
              <w:numPr>
                <w:ilvl w:val="0"/>
                <w:numId w:val="2"/>
              </w:numPr>
              <w:spacing w:before="60"/>
              <w:ind w:left="459"/>
            </w:pPr>
            <w:r>
              <w:t>The environment of business and its impact on strategy</w:t>
            </w:r>
          </w:p>
          <w:p w:rsidR="009D5017" w:rsidRDefault="009D5017" w:rsidP="009D5017">
            <w:pPr>
              <w:numPr>
                <w:ilvl w:val="0"/>
                <w:numId w:val="2"/>
              </w:numPr>
              <w:spacing w:before="60"/>
              <w:ind w:left="459"/>
            </w:pPr>
            <w:r>
              <w:t>Innovation in products, services and organisational processes</w:t>
            </w:r>
          </w:p>
          <w:p w:rsidR="009D5017" w:rsidRDefault="009D5017" w:rsidP="009D5017">
            <w:pPr>
              <w:numPr>
                <w:ilvl w:val="0"/>
                <w:numId w:val="2"/>
              </w:numPr>
              <w:spacing w:before="60"/>
              <w:ind w:left="459"/>
            </w:pPr>
            <w:r>
              <w:t>Business resources: acquisition, application and control</w:t>
            </w:r>
          </w:p>
          <w:p w:rsidR="009D5017" w:rsidRDefault="009D5017" w:rsidP="009D5017">
            <w:pPr>
              <w:numPr>
                <w:ilvl w:val="0"/>
                <w:numId w:val="2"/>
              </w:numPr>
              <w:spacing w:before="60"/>
              <w:ind w:left="459"/>
            </w:pPr>
            <w:r>
              <w:t>Business processes: planning, improvement and control</w:t>
            </w:r>
          </w:p>
          <w:p w:rsidR="009D5017" w:rsidRDefault="009D5017" w:rsidP="009D5017">
            <w:pPr>
              <w:numPr>
                <w:ilvl w:val="0"/>
                <w:numId w:val="2"/>
              </w:numPr>
              <w:spacing w:before="60"/>
              <w:ind w:left="459"/>
            </w:pPr>
            <w:r>
              <w:t>Organisations: their functions, structure and management</w:t>
            </w:r>
          </w:p>
          <w:p w:rsidR="009D5017" w:rsidRDefault="009D5017" w:rsidP="009D5017">
            <w:pPr>
              <w:numPr>
                <w:ilvl w:val="0"/>
                <w:numId w:val="2"/>
              </w:numPr>
              <w:spacing w:before="60"/>
              <w:ind w:left="459"/>
            </w:pPr>
            <w:r>
              <w:t>Business Management</w:t>
            </w:r>
          </w:p>
          <w:p w:rsidR="009D5017" w:rsidRDefault="009D5017" w:rsidP="009D5017">
            <w:pPr>
              <w:numPr>
                <w:ilvl w:val="0"/>
                <w:numId w:val="2"/>
              </w:numPr>
              <w:spacing w:before="60"/>
              <w:ind w:left="459"/>
            </w:pPr>
            <w:r>
              <w:t>The linguistic structure of a language (Arabic,/Mandarin/ Russian/Spanish for the purpose of comprehension, oral and written expression</w:t>
            </w:r>
          </w:p>
          <w:p w:rsidR="009D5017" w:rsidRDefault="009D5017" w:rsidP="009D5017">
            <w:pPr>
              <w:numPr>
                <w:ilvl w:val="0"/>
                <w:numId w:val="2"/>
              </w:numPr>
              <w:spacing w:before="60"/>
              <w:ind w:left="459"/>
            </w:pPr>
            <w:r>
              <w:t xml:space="preserve">Key aspects of the business </w:t>
            </w:r>
            <w:r>
              <w:lastRenderedPageBreak/>
              <w:t>environment and practices in regions where the language is spoken</w:t>
            </w:r>
          </w:p>
          <w:p w:rsidR="009D5017" w:rsidRDefault="009D5017" w:rsidP="009D5017">
            <w:pPr>
              <w:numPr>
                <w:ilvl w:val="0"/>
                <w:numId w:val="2"/>
              </w:numPr>
              <w:spacing w:before="60"/>
              <w:ind w:left="459"/>
            </w:pPr>
            <w:r>
              <w:t>Cultural aspects of business in those regions where the chosen language is spoken</w:t>
            </w:r>
          </w:p>
          <w:p w:rsidR="009D5017" w:rsidRPr="00F71715" w:rsidRDefault="009D5017" w:rsidP="00E15D70">
            <w:pPr>
              <w:spacing w:before="60"/>
              <w:ind w:left="459"/>
            </w:pPr>
          </w:p>
        </w:tc>
        <w:tc>
          <w:tcPr>
            <w:tcW w:w="3969" w:type="dxa"/>
            <w:tcBorders>
              <w:left w:val="single" w:sz="4" w:space="0" w:color="000000"/>
              <w:bottom w:val="single" w:sz="4" w:space="0" w:color="000000"/>
              <w:right w:val="single" w:sz="4" w:space="0" w:color="000000"/>
            </w:tcBorders>
          </w:tcPr>
          <w:p w:rsidR="009D5017" w:rsidRPr="00F71715" w:rsidRDefault="009D5017" w:rsidP="00E15D70">
            <w:pPr>
              <w:snapToGrid w:val="0"/>
              <w:rPr>
                <w:b/>
              </w:rPr>
            </w:pPr>
            <w:r w:rsidRPr="00F71715">
              <w:rPr>
                <w:b/>
              </w:rPr>
              <w:lastRenderedPageBreak/>
              <w:t>Teaching/learning methods</w:t>
            </w:r>
          </w:p>
          <w:p w:rsidR="009D5017" w:rsidRPr="008011AE" w:rsidRDefault="009D5017" w:rsidP="00E15D70">
            <w:r w:rsidRPr="00F7406C">
              <w:t xml:space="preserve">Students gain knowledge and understanding through </w:t>
            </w:r>
            <w:r>
              <w:t xml:space="preserve">guided reading of textbooks, journals and course notes; on-line and in-class exercises; lectures, workshops and seminars. </w:t>
            </w:r>
          </w:p>
          <w:p w:rsidR="009D5017" w:rsidRPr="00F71715" w:rsidRDefault="009D5017" w:rsidP="00E15D70">
            <w:pPr>
              <w:rPr>
                <w:b/>
              </w:rPr>
            </w:pPr>
          </w:p>
          <w:p w:rsidR="009D5017" w:rsidRPr="00F71715" w:rsidRDefault="009D5017" w:rsidP="00E15D70">
            <w:pPr>
              <w:rPr>
                <w:b/>
              </w:rPr>
            </w:pPr>
            <w:r w:rsidRPr="00F71715">
              <w:rPr>
                <w:b/>
              </w:rPr>
              <w:t>Assessment Method</w:t>
            </w:r>
          </w:p>
          <w:p w:rsidR="009D5017" w:rsidRDefault="009D5017" w:rsidP="00E15D70">
            <w:r w:rsidRPr="008011AE">
              <w:t>Students’ knowledge and understanding is assessed by in-class and on-line objective tests, examinations</w:t>
            </w:r>
            <w:r>
              <w:t>,</w:t>
            </w:r>
            <w:r w:rsidRPr="008011AE">
              <w:t xml:space="preserve"> written </w:t>
            </w:r>
            <w:r w:rsidRPr="00FB5B24">
              <w:rPr>
                <w:rStyle w:val="Normal11ptChar"/>
              </w:rPr>
              <w:t>assignments and</w:t>
            </w:r>
            <w:r>
              <w:t xml:space="preserve"> </w:t>
            </w:r>
            <w:r w:rsidRPr="00FB5B24">
              <w:t>oral presentations as specified in module handbooks.</w:t>
            </w:r>
          </w:p>
          <w:p w:rsidR="009D5017" w:rsidRDefault="009D5017" w:rsidP="00E15D70"/>
          <w:p w:rsidR="009D5017" w:rsidRDefault="009D5017" w:rsidP="00E15D70">
            <w:r w:rsidRPr="000C27B6">
              <w:t>In all language classes homework is marked and feedback is given which reinforces knowledge and understanding of the language.</w:t>
            </w:r>
          </w:p>
          <w:p w:rsidR="009D5017" w:rsidRPr="00F71715" w:rsidRDefault="009D5017" w:rsidP="00E15D70"/>
        </w:tc>
      </w:tr>
      <w:tr w:rsidR="009D5017" w:rsidRPr="00F71715" w:rsidTr="00E15D70">
        <w:trPr>
          <w:jc w:val="center"/>
        </w:trPr>
        <w:tc>
          <w:tcPr>
            <w:tcW w:w="3686" w:type="dxa"/>
            <w:tcBorders>
              <w:left w:val="single" w:sz="4" w:space="0" w:color="000000"/>
              <w:bottom w:val="single" w:sz="4" w:space="0" w:color="000000"/>
            </w:tcBorders>
          </w:tcPr>
          <w:p w:rsidR="009D5017" w:rsidRPr="00F71715" w:rsidRDefault="009D5017" w:rsidP="00E15D70">
            <w:pPr>
              <w:snapToGrid w:val="0"/>
              <w:rPr>
                <w:b/>
              </w:rPr>
            </w:pPr>
            <w:r w:rsidRPr="00F71715">
              <w:rPr>
                <w:b/>
              </w:rPr>
              <w:lastRenderedPageBreak/>
              <w:t>B. Cognitive (thinking) skills</w:t>
            </w:r>
          </w:p>
          <w:p w:rsidR="009D5017" w:rsidRPr="00F71715" w:rsidRDefault="009D5017" w:rsidP="00E15D70">
            <w:r w:rsidRPr="00F71715">
              <w:t>On completion of this programme the successful student will be able to:</w:t>
            </w:r>
          </w:p>
          <w:p w:rsidR="009D5017" w:rsidRDefault="009D5017" w:rsidP="009D5017">
            <w:pPr>
              <w:numPr>
                <w:ilvl w:val="0"/>
                <w:numId w:val="3"/>
              </w:numPr>
              <w:spacing w:before="60"/>
              <w:ind w:left="459"/>
            </w:pPr>
            <w:r>
              <w:t>define, explain and evaluate a range of phenomena, concepts, models, theories, principles and practices;</w:t>
            </w:r>
          </w:p>
          <w:p w:rsidR="009D5017" w:rsidRDefault="009D5017" w:rsidP="009D5017">
            <w:pPr>
              <w:numPr>
                <w:ilvl w:val="0"/>
                <w:numId w:val="3"/>
              </w:numPr>
              <w:spacing w:before="60"/>
              <w:ind w:left="459"/>
            </w:pPr>
            <w:r>
              <w:t>apply concepts, models and theories to analyse situations;</w:t>
            </w:r>
          </w:p>
          <w:p w:rsidR="009D5017" w:rsidRDefault="009D5017" w:rsidP="009D5017">
            <w:pPr>
              <w:numPr>
                <w:ilvl w:val="0"/>
                <w:numId w:val="3"/>
              </w:numPr>
              <w:spacing w:before="60"/>
              <w:ind w:left="459"/>
            </w:pPr>
            <w:r>
              <w:t>Identify, evaluate and construct arguments;</w:t>
            </w:r>
          </w:p>
          <w:p w:rsidR="009D5017" w:rsidRDefault="009D5017" w:rsidP="009D5017">
            <w:pPr>
              <w:numPr>
                <w:ilvl w:val="0"/>
                <w:numId w:val="3"/>
              </w:numPr>
              <w:spacing w:before="60"/>
              <w:ind w:left="459"/>
            </w:pPr>
            <w:r>
              <w:t>demonstrate self awareness and sensitivity to others;</w:t>
            </w:r>
          </w:p>
          <w:p w:rsidR="009D5017" w:rsidRDefault="009D5017" w:rsidP="009D5017">
            <w:pPr>
              <w:numPr>
                <w:ilvl w:val="0"/>
                <w:numId w:val="3"/>
              </w:numPr>
              <w:spacing w:before="60"/>
              <w:ind w:left="459"/>
            </w:pPr>
            <w:r>
              <w:t>take and defend a decision or position on a given issue, considering commercial, ethical and other factors;</w:t>
            </w:r>
          </w:p>
          <w:p w:rsidR="009D5017" w:rsidRDefault="009D5017" w:rsidP="009D5017">
            <w:pPr>
              <w:numPr>
                <w:ilvl w:val="0"/>
                <w:numId w:val="3"/>
              </w:numPr>
              <w:spacing w:before="60"/>
              <w:ind w:left="459"/>
            </w:pPr>
            <w:r>
              <w:t>create and evaluate solutions to given problems;</w:t>
            </w:r>
          </w:p>
          <w:p w:rsidR="009D5017" w:rsidRDefault="009D5017" w:rsidP="009D5017">
            <w:pPr>
              <w:numPr>
                <w:ilvl w:val="0"/>
                <w:numId w:val="3"/>
              </w:numPr>
              <w:spacing w:before="60"/>
              <w:ind w:left="459"/>
            </w:pPr>
            <w:r>
              <w:t>interpret, summarise, translate and/or analyse business texts.</w:t>
            </w:r>
          </w:p>
          <w:p w:rsidR="009D5017" w:rsidRPr="00F71715" w:rsidRDefault="009D5017" w:rsidP="00E15D70">
            <w:pPr>
              <w:spacing w:before="60"/>
              <w:ind w:left="459"/>
            </w:pPr>
          </w:p>
        </w:tc>
        <w:tc>
          <w:tcPr>
            <w:tcW w:w="3969" w:type="dxa"/>
            <w:tcBorders>
              <w:left w:val="single" w:sz="4" w:space="0" w:color="000000"/>
              <w:bottom w:val="single" w:sz="4" w:space="0" w:color="000000"/>
              <w:right w:val="single" w:sz="4" w:space="0" w:color="000000"/>
            </w:tcBorders>
          </w:tcPr>
          <w:p w:rsidR="009D5017" w:rsidRPr="00F71715" w:rsidRDefault="009D5017" w:rsidP="00E15D70">
            <w:pPr>
              <w:snapToGrid w:val="0"/>
              <w:rPr>
                <w:b/>
              </w:rPr>
            </w:pPr>
            <w:r w:rsidRPr="00F71715">
              <w:rPr>
                <w:b/>
              </w:rPr>
              <w:t>Teaching/learning methods</w:t>
            </w:r>
          </w:p>
          <w:p w:rsidR="009D5017" w:rsidRPr="00E96868" w:rsidRDefault="009D5017" w:rsidP="00E15D70">
            <w:r w:rsidRPr="00F7406C">
              <w:t>Students learn cognitive skills through</w:t>
            </w:r>
            <w:r>
              <w:t xml:space="preserve"> individual and group exercises and case studies; </w:t>
            </w:r>
            <w:r w:rsidRPr="000C27B6">
              <w:t>interactive lectures</w:t>
            </w:r>
            <w:r>
              <w:t xml:space="preserve">; </w:t>
            </w:r>
            <w:r w:rsidRPr="000C27B6">
              <w:t>language and translation classes</w:t>
            </w:r>
            <w:r>
              <w:t xml:space="preserve">; tutor-led seminars and class discussions. Feedback on assessments. </w:t>
            </w:r>
            <w:r w:rsidRPr="00E96868">
              <w:t xml:space="preserve">Translations texts and case studies will encompass aspects of </w:t>
            </w:r>
            <w:r>
              <w:t xml:space="preserve">business </w:t>
            </w:r>
            <w:r w:rsidRPr="00E96868">
              <w:t>and society of the country of the chosen spoken language.</w:t>
            </w:r>
          </w:p>
          <w:p w:rsidR="009D5017" w:rsidRPr="00F71715" w:rsidRDefault="009D5017" w:rsidP="00E15D70"/>
          <w:p w:rsidR="009D5017" w:rsidRPr="00F71715" w:rsidRDefault="009D5017" w:rsidP="00E15D70">
            <w:pPr>
              <w:rPr>
                <w:b/>
              </w:rPr>
            </w:pPr>
            <w:r w:rsidRPr="00F71715">
              <w:rPr>
                <w:b/>
              </w:rPr>
              <w:t>Assessment Method</w:t>
            </w:r>
          </w:p>
          <w:p w:rsidR="009D5017" w:rsidRPr="00F7406C" w:rsidRDefault="009D5017" w:rsidP="00E15D70">
            <w:r w:rsidRPr="00F7406C">
              <w:t xml:space="preserve">Students’ cognitive skills are </w:t>
            </w:r>
            <w:r>
              <w:t>assessed by essays, oral presentations and written examinations, sometimes based on case analysis.</w:t>
            </w:r>
          </w:p>
          <w:p w:rsidR="009D5017" w:rsidRPr="00F71715" w:rsidRDefault="009D5017" w:rsidP="00E15D70"/>
        </w:tc>
      </w:tr>
      <w:tr w:rsidR="009D5017" w:rsidRPr="00F71715" w:rsidTr="00E15D70">
        <w:trPr>
          <w:jc w:val="center"/>
        </w:trPr>
        <w:tc>
          <w:tcPr>
            <w:tcW w:w="3686" w:type="dxa"/>
            <w:tcBorders>
              <w:left w:val="single" w:sz="4" w:space="0" w:color="000000"/>
              <w:bottom w:val="single" w:sz="4" w:space="0" w:color="000000"/>
            </w:tcBorders>
          </w:tcPr>
          <w:p w:rsidR="009D5017" w:rsidRPr="00F71715" w:rsidRDefault="009D5017" w:rsidP="00E15D70">
            <w:pPr>
              <w:snapToGrid w:val="0"/>
              <w:rPr>
                <w:b/>
              </w:rPr>
            </w:pPr>
            <w:r w:rsidRPr="00F71715">
              <w:rPr>
                <w:b/>
              </w:rPr>
              <w:t>C. Practical skills</w:t>
            </w:r>
          </w:p>
          <w:p w:rsidR="009D5017" w:rsidRPr="00F71715" w:rsidRDefault="009D5017" w:rsidP="00E15D70">
            <w:r w:rsidRPr="00F71715">
              <w:t>On completion of the programme the successful student will be able to:</w:t>
            </w:r>
          </w:p>
          <w:p w:rsidR="009D5017" w:rsidRDefault="009D5017" w:rsidP="009D5017">
            <w:pPr>
              <w:numPr>
                <w:ilvl w:val="0"/>
                <w:numId w:val="4"/>
              </w:numPr>
              <w:spacing w:before="60"/>
              <w:ind w:left="459"/>
            </w:pPr>
            <w:r>
              <w:t xml:space="preserve">locate, categorise, prioritise and synthesise information </w:t>
            </w:r>
            <w:r>
              <w:lastRenderedPageBreak/>
              <w:t>necessary for business purposes;</w:t>
            </w:r>
          </w:p>
          <w:p w:rsidR="009D5017" w:rsidRDefault="009D5017" w:rsidP="009D5017">
            <w:pPr>
              <w:numPr>
                <w:ilvl w:val="0"/>
                <w:numId w:val="4"/>
              </w:numPr>
              <w:spacing w:before="60"/>
              <w:ind w:left="459"/>
            </w:pPr>
            <w:r>
              <w:t>interpret business reports and evaluate performance;</w:t>
            </w:r>
          </w:p>
          <w:p w:rsidR="009D5017" w:rsidRDefault="009D5017" w:rsidP="009D5017">
            <w:pPr>
              <w:numPr>
                <w:ilvl w:val="0"/>
                <w:numId w:val="4"/>
              </w:numPr>
              <w:spacing w:before="60"/>
              <w:ind w:left="459"/>
            </w:pPr>
            <w:r>
              <w:t>set objectives for business change and plan implementation;</w:t>
            </w:r>
          </w:p>
          <w:p w:rsidR="009D5017" w:rsidRDefault="009D5017" w:rsidP="009D5017">
            <w:pPr>
              <w:numPr>
                <w:ilvl w:val="0"/>
                <w:numId w:val="4"/>
              </w:numPr>
              <w:spacing w:before="60"/>
              <w:ind w:left="459"/>
            </w:pPr>
            <w:r>
              <w:t>identify and demonstrate interpersonal skills appropriate to a given business situation;</w:t>
            </w:r>
          </w:p>
          <w:p w:rsidR="009D5017" w:rsidRDefault="009D5017" w:rsidP="009D5017">
            <w:pPr>
              <w:numPr>
                <w:ilvl w:val="0"/>
                <w:numId w:val="4"/>
              </w:numPr>
              <w:spacing w:before="60"/>
              <w:ind w:left="459"/>
            </w:pPr>
            <w:r>
              <w:t>speak and understand spoken Arabic, Mandarin, Russian or Spanish;</w:t>
            </w:r>
          </w:p>
          <w:p w:rsidR="009D5017" w:rsidRDefault="009D5017" w:rsidP="009D5017">
            <w:pPr>
              <w:numPr>
                <w:ilvl w:val="0"/>
                <w:numId w:val="4"/>
              </w:numPr>
              <w:spacing w:before="60"/>
              <w:ind w:left="459"/>
            </w:pPr>
            <w:r>
              <w:t>read and write Arabic, Mandarin, Russian or Spanish.</w:t>
            </w:r>
          </w:p>
          <w:p w:rsidR="009D5017" w:rsidRPr="00F71715" w:rsidRDefault="009D5017" w:rsidP="00E15D70"/>
        </w:tc>
        <w:tc>
          <w:tcPr>
            <w:tcW w:w="3969" w:type="dxa"/>
            <w:tcBorders>
              <w:left w:val="single" w:sz="4" w:space="0" w:color="000000"/>
              <w:bottom w:val="single" w:sz="4" w:space="0" w:color="000000"/>
              <w:right w:val="single" w:sz="4" w:space="0" w:color="000000"/>
            </w:tcBorders>
          </w:tcPr>
          <w:p w:rsidR="009D5017" w:rsidRPr="00F71715" w:rsidRDefault="009D5017" w:rsidP="00E15D70">
            <w:pPr>
              <w:snapToGrid w:val="0"/>
              <w:rPr>
                <w:b/>
              </w:rPr>
            </w:pPr>
            <w:r w:rsidRPr="00F71715">
              <w:rPr>
                <w:b/>
              </w:rPr>
              <w:lastRenderedPageBreak/>
              <w:t>Teaching/learning methods</w:t>
            </w:r>
          </w:p>
          <w:p w:rsidR="009D5017" w:rsidRDefault="009D5017" w:rsidP="00E15D70">
            <w:r w:rsidRPr="00F7406C">
              <w:t>Students learn practical skills through</w:t>
            </w:r>
            <w:r>
              <w:t xml:space="preserve"> workshops, simulations, role-plays, individual and group case analysis and problem solving. </w:t>
            </w:r>
          </w:p>
          <w:p w:rsidR="009D5017" w:rsidRDefault="009D5017" w:rsidP="00E15D70">
            <w:r w:rsidRPr="000C27B6">
              <w:t xml:space="preserve">Students learn language practical </w:t>
            </w:r>
            <w:r w:rsidRPr="000C27B6">
              <w:lastRenderedPageBreak/>
              <w:t>skills progressively throughout the programme. They receive seminar and tutorial guidance on research and planning of coursework and develop their transf</w:t>
            </w:r>
            <w:r>
              <w:t xml:space="preserve">erable skills through seminars and </w:t>
            </w:r>
            <w:r w:rsidRPr="000C27B6">
              <w:t>language classes</w:t>
            </w:r>
            <w:r>
              <w:t>.</w:t>
            </w:r>
          </w:p>
          <w:p w:rsidR="009D5017" w:rsidRPr="00F71715" w:rsidRDefault="009D5017" w:rsidP="00E15D70"/>
          <w:p w:rsidR="009D5017" w:rsidRPr="00F71715" w:rsidRDefault="009D5017" w:rsidP="00E15D70">
            <w:pPr>
              <w:rPr>
                <w:b/>
              </w:rPr>
            </w:pPr>
            <w:r w:rsidRPr="00F71715">
              <w:rPr>
                <w:b/>
              </w:rPr>
              <w:t>Assessment Method</w:t>
            </w:r>
          </w:p>
          <w:p w:rsidR="009D5017" w:rsidRDefault="009D5017" w:rsidP="00E15D70">
            <w:r w:rsidRPr="00F7406C">
              <w:t>Students’ p</w:t>
            </w:r>
            <w:r>
              <w:t xml:space="preserve">ractical skills are assessed by individual and group exercises, individual assignments, oral presentations and examinations. </w:t>
            </w:r>
          </w:p>
          <w:p w:rsidR="009D5017" w:rsidRPr="00F71715" w:rsidRDefault="009D5017" w:rsidP="00E15D70"/>
        </w:tc>
      </w:tr>
      <w:tr w:rsidR="009D5017" w:rsidRPr="00F71715" w:rsidTr="00E15D70">
        <w:trPr>
          <w:jc w:val="center"/>
        </w:trPr>
        <w:tc>
          <w:tcPr>
            <w:tcW w:w="3686" w:type="dxa"/>
            <w:tcBorders>
              <w:left w:val="single" w:sz="4" w:space="0" w:color="000000"/>
              <w:bottom w:val="single" w:sz="4" w:space="0" w:color="000000"/>
            </w:tcBorders>
          </w:tcPr>
          <w:p w:rsidR="009D5017" w:rsidRPr="00F71715" w:rsidRDefault="009D5017" w:rsidP="00E15D70">
            <w:pPr>
              <w:snapToGrid w:val="0"/>
              <w:rPr>
                <w:b/>
              </w:rPr>
            </w:pPr>
            <w:r w:rsidRPr="00F71715">
              <w:rPr>
                <w:b/>
              </w:rPr>
              <w:lastRenderedPageBreak/>
              <w:t>D. Graduate Skills</w:t>
            </w:r>
          </w:p>
          <w:p w:rsidR="009D5017" w:rsidRPr="00F71715" w:rsidRDefault="009D5017" w:rsidP="00E15D70">
            <w:r w:rsidRPr="00F71715">
              <w:t>On completion of this programme the successful student will be able to:</w:t>
            </w:r>
          </w:p>
          <w:p w:rsidR="009D5017" w:rsidRDefault="009D5017" w:rsidP="009D5017">
            <w:pPr>
              <w:numPr>
                <w:ilvl w:val="0"/>
                <w:numId w:val="5"/>
              </w:numPr>
              <w:spacing w:before="60"/>
              <w:ind w:left="459"/>
            </w:pPr>
            <w:r>
              <w:t>clarify career objectives &amp; develop plans to achieve them;</w:t>
            </w:r>
          </w:p>
          <w:p w:rsidR="009D5017" w:rsidRDefault="009D5017" w:rsidP="009D5017">
            <w:pPr>
              <w:numPr>
                <w:ilvl w:val="0"/>
                <w:numId w:val="5"/>
              </w:numPr>
              <w:spacing w:before="60"/>
              <w:ind w:left="459"/>
            </w:pPr>
            <w:r>
              <w:t>learn flexibly and effectively from diverse opportunities;</w:t>
            </w:r>
          </w:p>
          <w:p w:rsidR="009D5017" w:rsidRDefault="009D5017" w:rsidP="009D5017">
            <w:pPr>
              <w:numPr>
                <w:ilvl w:val="0"/>
                <w:numId w:val="5"/>
              </w:numPr>
              <w:spacing w:before="60"/>
              <w:ind w:left="459"/>
            </w:pPr>
            <w:r>
              <w:t>communicate persuasively using a range of media;</w:t>
            </w:r>
          </w:p>
          <w:p w:rsidR="009D5017" w:rsidRDefault="009D5017" w:rsidP="009D5017">
            <w:pPr>
              <w:numPr>
                <w:ilvl w:val="0"/>
                <w:numId w:val="5"/>
              </w:numPr>
              <w:spacing w:before="60"/>
              <w:ind w:left="459"/>
            </w:pPr>
            <w:r>
              <w:t>contribute positively to team performance ;</w:t>
            </w:r>
          </w:p>
          <w:p w:rsidR="009D5017" w:rsidRDefault="009D5017" w:rsidP="009D5017">
            <w:pPr>
              <w:numPr>
                <w:ilvl w:val="0"/>
                <w:numId w:val="5"/>
              </w:numPr>
              <w:spacing w:before="60"/>
              <w:ind w:left="459"/>
            </w:pPr>
            <w:r>
              <w:t>use ICT to improve personal productivity;</w:t>
            </w:r>
          </w:p>
          <w:p w:rsidR="009D5017" w:rsidRDefault="009D5017" w:rsidP="009D5017">
            <w:pPr>
              <w:numPr>
                <w:ilvl w:val="0"/>
                <w:numId w:val="5"/>
              </w:numPr>
              <w:spacing w:before="60"/>
              <w:ind w:left="459"/>
            </w:pPr>
            <w:r>
              <w:t>collect, analyse and critically interpret numerical data;</w:t>
            </w:r>
          </w:p>
          <w:p w:rsidR="009D5017" w:rsidRDefault="009D5017" w:rsidP="009D5017">
            <w:pPr>
              <w:numPr>
                <w:ilvl w:val="0"/>
                <w:numId w:val="5"/>
              </w:numPr>
              <w:spacing w:before="60"/>
              <w:ind w:left="459"/>
            </w:pPr>
            <w:r>
              <w:t>c</w:t>
            </w:r>
            <w:r w:rsidRPr="000A6BA3">
              <w:t>ommunicate effectively in speech and writing</w:t>
            </w:r>
            <w:r>
              <w:t xml:space="preserve"> in a language;</w:t>
            </w:r>
          </w:p>
          <w:p w:rsidR="009D5017" w:rsidRDefault="009D5017" w:rsidP="009D5017">
            <w:pPr>
              <w:numPr>
                <w:ilvl w:val="0"/>
                <w:numId w:val="5"/>
              </w:numPr>
              <w:spacing w:before="60"/>
              <w:ind w:left="459"/>
            </w:pPr>
            <w:r>
              <w:lastRenderedPageBreak/>
              <w:t>c</w:t>
            </w:r>
            <w:r w:rsidRPr="008010BD">
              <w:t>ommunicate effectively in a Business context.</w:t>
            </w:r>
          </w:p>
          <w:p w:rsidR="009D5017" w:rsidRPr="00F71715" w:rsidRDefault="009D5017" w:rsidP="00E15D70"/>
        </w:tc>
        <w:tc>
          <w:tcPr>
            <w:tcW w:w="3969" w:type="dxa"/>
            <w:tcBorders>
              <w:left w:val="single" w:sz="4" w:space="0" w:color="000000"/>
              <w:bottom w:val="single" w:sz="4" w:space="0" w:color="000000"/>
              <w:right w:val="single" w:sz="4" w:space="0" w:color="000000"/>
            </w:tcBorders>
          </w:tcPr>
          <w:p w:rsidR="009D5017" w:rsidRPr="00F71715" w:rsidRDefault="009D5017" w:rsidP="00E15D70">
            <w:pPr>
              <w:snapToGrid w:val="0"/>
              <w:rPr>
                <w:b/>
              </w:rPr>
            </w:pPr>
            <w:r w:rsidRPr="00F71715">
              <w:rPr>
                <w:b/>
              </w:rPr>
              <w:lastRenderedPageBreak/>
              <w:t>Teaching/learning methods</w:t>
            </w:r>
          </w:p>
          <w:p w:rsidR="009D5017" w:rsidRDefault="009D5017" w:rsidP="00E15D70">
            <w:r w:rsidRPr="00F7406C">
              <w:t>Students acquire graduate skills through</w:t>
            </w:r>
            <w:r>
              <w:t xml:space="preserve"> on-line exercises and embedded class activities embedded in level four modules. Subsequently, tutorial guidance and feedback on assessment is deployed. </w:t>
            </w:r>
            <w:r w:rsidRPr="000C27B6">
              <w:t xml:space="preserve">Many of these skills are introduced at Level </w:t>
            </w:r>
            <w:r>
              <w:t xml:space="preserve">4 </w:t>
            </w:r>
            <w:r w:rsidRPr="000C27B6">
              <w:t xml:space="preserve">through the Programme of Study designed for the students. Skills are integrated into the curriculum of the language and </w:t>
            </w:r>
            <w:r>
              <w:t>business</w:t>
            </w:r>
            <w:r w:rsidRPr="000C27B6">
              <w:t xml:space="preserve"> studies, allowing development through </w:t>
            </w:r>
            <w:r>
              <w:t>throughout the programme.</w:t>
            </w:r>
          </w:p>
          <w:p w:rsidR="009D5017" w:rsidRPr="00F71715" w:rsidRDefault="009D5017" w:rsidP="00E15D70"/>
          <w:p w:rsidR="009D5017" w:rsidRPr="00F71715" w:rsidRDefault="009D5017" w:rsidP="00E15D70">
            <w:pPr>
              <w:rPr>
                <w:b/>
              </w:rPr>
            </w:pPr>
            <w:r w:rsidRPr="00F71715">
              <w:rPr>
                <w:b/>
              </w:rPr>
              <w:t>Assessment method</w:t>
            </w:r>
          </w:p>
          <w:p w:rsidR="009D5017" w:rsidRDefault="009D5017" w:rsidP="00E15D70">
            <w:r w:rsidRPr="00F7406C">
              <w:t xml:space="preserve">Students’ </w:t>
            </w:r>
            <w:r>
              <w:t xml:space="preserve">graduate skills are assessed by highlighting graduate skills within assessments for relevant modules.  Career plans are developed as part of an on-line PDP, but given </w:t>
            </w:r>
            <w:r>
              <w:lastRenderedPageBreak/>
              <w:t>their individualised nature are not subject to summative assessment.</w:t>
            </w:r>
          </w:p>
          <w:p w:rsidR="009D5017" w:rsidRPr="00F71715" w:rsidRDefault="009D5017" w:rsidP="00E15D70"/>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9D5017" w:rsidRPr="00F71715" w:rsidRDefault="009D5017" w:rsidP="00E15D70">
            <w:pPr>
              <w:snapToGrid w:val="0"/>
              <w:rPr>
                <w:b/>
              </w:rPr>
            </w:pPr>
            <w:r w:rsidRPr="00F71715">
              <w:rPr>
                <w:b/>
              </w:rPr>
              <w:t>12. Programme structure (levels, modules, credits and progression requirements)</w:t>
            </w:r>
          </w:p>
        </w:tc>
      </w:tr>
      <w:tr w:rsidR="009D5017" w:rsidRPr="00F71715" w:rsidTr="00E15D70">
        <w:trPr>
          <w:trHeight w:val="386"/>
          <w:jc w:val="center"/>
        </w:trPr>
        <w:tc>
          <w:tcPr>
            <w:tcW w:w="7655" w:type="dxa"/>
            <w:tcBorders>
              <w:left w:val="single" w:sz="4" w:space="0" w:color="000000"/>
              <w:right w:val="single" w:sz="4" w:space="0" w:color="000000"/>
            </w:tcBorders>
            <w:shd w:val="clear" w:color="auto" w:fill="DFDFDF"/>
          </w:tcPr>
          <w:p w:rsidR="009D5017" w:rsidRPr="00F71715" w:rsidRDefault="009D5017" w:rsidP="00E15D70">
            <w:pPr>
              <w:snapToGrid w:val="0"/>
              <w:rPr>
                <w:b/>
              </w:rPr>
            </w:pPr>
            <w:r w:rsidRPr="00F71715">
              <w:rPr>
                <w:b/>
              </w:rPr>
              <w:t>12. 1 Overall structure of the programme</w:t>
            </w:r>
          </w:p>
        </w:tc>
      </w:tr>
      <w:tr w:rsidR="009D5017" w:rsidRPr="00F71715" w:rsidTr="00E15D70">
        <w:trPr>
          <w:trHeight w:val="80"/>
          <w:jc w:val="center"/>
        </w:trPr>
        <w:tc>
          <w:tcPr>
            <w:tcW w:w="7655" w:type="dxa"/>
            <w:tcBorders>
              <w:left w:val="single" w:sz="4" w:space="0" w:color="000000"/>
              <w:bottom w:val="single" w:sz="4" w:space="0" w:color="000000"/>
              <w:right w:val="single" w:sz="4" w:space="0" w:color="000000"/>
            </w:tcBorders>
          </w:tcPr>
          <w:p w:rsidR="009D5017" w:rsidRPr="008010BD" w:rsidRDefault="009D5017" w:rsidP="00E15D70">
            <w:r w:rsidRPr="00D916B6">
              <w:t xml:space="preserve">The first year provides students with an introduction to business disciplines. It also places an emphasis on acquiring and developing </w:t>
            </w:r>
            <w:r>
              <w:t>business</w:t>
            </w:r>
            <w:r w:rsidRPr="00D916B6">
              <w:t xml:space="preserve"> language practical skills at</w:t>
            </w:r>
            <w:r>
              <w:t xml:space="preserve"> an appropriate level.</w:t>
            </w:r>
            <w:r w:rsidRPr="00D916B6">
              <w:t xml:space="preserve"> </w:t>
            </w:r>
          </w:p>
          <w:p w:rsidR="009D5017" w:rsidRDefault="009D5017" w:rsidP="00E15D70">
            <w:pPr>
              <w:tabs>
                <w:tab w:val="left" w:pos="1720"/>
              </w:tabs>
            </w:pPr>
          </w:p>
          <w:p w:rsidR="009D5017" w:rsidRDefault="009D5017" w:rsidP="00E15D70">
            <w:pPr>
              <w:tabs>
                <w:tab w:val="left" w:pos="1720"/>
              </w:tabs>
            </w:pPr>
            <w:r w:rsidRPr="00D916B6">
              <w:t xml:space="preserve">The second year focuses on </w:t>
            </w:r>
            <w:r>
              <w:t>the global business environment and international B</w:t>
            </w:r>
            <w:r w:rsidRPr="00D916B6">
              <w:t xml:space="preserve">usiness and Management areas and introduces an additional international flavour. </w:t>
            </w:r>
            <w:r>
              <w:t>Students</w:t>
            </w:r>
            <w:r w:rsidRPr="00D916B6">
              <w:t xml:space="preserve"> pursue their </w:t>
            </w:r>
            <w:r>
              <w:t xml:space="preserve">business </w:t>
            </w:r>
            <w:r w:rsidRPr="00D916B6">
              <w:t xml:space="preserve">language studies </w:t>
            </w:r>
            <w:r>
              <w:t>and learn how to communicate and conduct business in their chosen language</w:t>
            </w:r>
            <w:r w:rsidRPr="00D916B6">
              <w:t xml:space="preserve">. </w:t>
            </w:r>
            <w:r>
              <w:t>In year 3 students undertake a one year project which requires them to be immersed in their chosen language.</w:t>
            </w:r>
          </w:p>
          <w:p w:rsidR="009D5017" w:rsidRDefault="009D5017" w:rsidP="00E15D70"/>
          <w:p w:rsidR="009D5017" w:rsidRPr="00F71715" w:rsidRDefault="009D5017" w:rsidP="00E15D70">
            <w:pPr>
              <w:spacing w:before="120" w:after="120"/>
              <w:rPr>
                <w:b/>
                <w:sz w:val="18"/>
              </w:rPr>
            </w:pPr>
            <w:r w:rsidRPr="00D916B6">
              <w:t xml:space="preserve">The final year of study promotes the understanding of issues surrounding </w:t>
            </w:r>
            <w:r>
              <w:t>international business.</w:t>
            </w:r>
          </w:p>
        </w:tc>
      </w:tr>
    </w:tbl>
    <w:p w:rsidR="009D5017" w:rsidRPr="00F71715" w:rsidRDefault="009D5017" w:rsidP="009D5017"/>
    <w:tbl>
      <w:tblPr>
        <w:tblW w:w="7655" w:type="dxa"/>
        <w:jc w:val="center"/>
        <w:tblInd w:w="-176" w:type="dxa"/>
        <w:tblLayout w:type="fixed"/>
        <w:tblLook w:val="0000"/>
      </w:tblPr>
      <w:tblGrid>
        <w:gridCol w:w="2580"/>
        <w:gridCol w:w="2666"/>
        <w:gridCol w:w="2409"/>
      </w:tblGrid>
      <w:tr w:rsidR="009D5017" w:rsidRPr="00F71715" w:rsidTr="00E15D70">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9D5017" w:rsidRPr="00F71715" w:rsidRDefault="009D5017" w:rsidP="00E15D70">
            <w:pPr>
              <w:snapToGrid w:val="0"/>
              <w:rPr>
                <w:b/>
              </w:rPr>
            </w:pPr>
            <w:r w:rsidRPr="00F71715">
              <w:rPr>
                <w:b/>
              </w:rPr>
              <w:t xml:space="preserve">12.2 Levels and modules </w:t>
            </w:r>
          </w:p>
          <w:p w:rsidR="009D5017" w:rsidRPr="00F71715" w:rsidRDefault="009D5017" w:rsidP="00E15D70">
            <w:pPr>
              <w:snapToGrid w:val="0"/>
              <w:rPr>
                <w:b/>
              </w:rPr>
            </w:pPr>
          </w:p>
          <w:p w:rsidR="009D5017" w:rsidRPr="00F71715" w:rsidRDefault="009D5017" w:rsidP="00E15D70">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9D5017" w:rsidRPr="00F71715" w:rsidTr="00E15D70">
        <w:trPr>
          <w:cantSplit/>
          <w:trHeight w:val="90"/>
          <w:jc w:val="center"/>
        </w:trPr>
        <w:tc>
          <w:tcPr>
            <w:tcW w:w="7655" w:type="dxa"/>
            <w:gridSpan w:val="3"/>
            <w:tcBorders>
              <w:left w:val="single" w:sz="4" w:space="0" w:color="000000"/>
              <w:bottom w:val="single" w:sz="4" w:space="0" w:color="000000"/>
              <w:right w:val="single" w:sz="4" w:space="0" w:color="000000"/>
            </w:tcBorders>
          </w:tcPr>
          <w:p w:rsidR="009D5017" w:rsidRPr="00F71715" w:rsidRDefault="009D5017" w:rsidP="00E15D70">
            <w:pPr>
              <w:snapToGrid w:val="0"/>
            </w:pPr>
            <w:r w:rsidRPr="00F71715">
              <w:t>Level 4 (1)</w:t>
            </w:r>
          </w:p>
        </w:tc>
      </w:tr>
      <w:tr w:rsidR="009D5017" w:rsidRPr="00F71715" w:rsidTr="00E15D70">
        <w:trPr>
          <w:cantSplit/>
          <w:jc w:val="center"/>
        </w:trPr>
        <w:tc>
          <w:tcPr>
            <w:tcW w:w="2580" w:type="dxa"/>
            <w:tcBorders>
              <w:left w:val="single" w:sz="4" w:space="0" w:color="000000"/>
              <w:bottom w:val="single" w:sz="4" w:space="0" w:color="000000"/>
            </w:tcBorders>
          </w:tcPr>
          <w:p w:rsidR="009D5017" w:rsidRPr="00F71715" w:rsidRDefault="009D5017" w:rsidP="00E15D70">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9D5017" w:rsidRPr="00F71715" w:rsidRDefault="009D5017" w:rsidP="00E15D70">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9D5017" w:rsidRPr="00F71715" w:rsidRDefault="009D5017" w:rsidP="00E15D70">
            <w:pPr>
              <w:pStyle w:val="BodyText3"/>
              <w:snapToGrid w:val="0"/>
              <w:spacing w:after="0"/>
              <w:rPr>
                <w:sz w:val="22"/>
              </w:rPr>
            </w:pPr>
            <w:r w:rsidRPr="00F71715">
              <w:rPr>
                <w:sz w:val="22"/>
              </w:rPr>
              <w:t>PROGRESSION REQUIREMENTS</w:t>
            </w:r>
          </w:p>
        </w:tc>
      </w:tr>
      <w:tr w:rsidR="009D5017" w:rsidRPr="00F71715" w:rsidTr="00E15D70">
        <w:trPr>
          <w:cantSplit/>
          <w:jc w:val="center"/>
        </w:trPr>
        <w:tc>
          <w:tcPr>
            <w:tcW w:w="2580" w:type="dxa"/>
            <w:tcBorders>
              <w:left w:val="single" w:sz="4" w:space="0" w:color="000000"/>
              <w:bottom w:val="single" w:sz="4" w:space="0" w:color="000000"/>
            </w:tcBorders>
          </w:tcPr>
          <w:p w:rsidR="009D5017" w:rsidRPr="00F71715" w:rsidRDefault="009D5017" w:rsidP="00E15D70">
            <w:pPr>
              <w:snapToGrid w:val="0"/>
              <w:rPr>
                <w:lang w:val="en-US"/>
              </w:rPr>
            </w:pPr>
            <w:r w:rsidRPr="00F71715">
              <w:rPr>
                <w:lang w:val="en-US"/>
              </w:rPr>
              <w:lastRenderedPageBreak/>
              <w:t>Students must take all of the following:</w:t>
            </w:r>
          </w:p>
          <w:p w:rsidR="009D5017" w:rsidRDefault="009D5017" w:rsidP="00E15D70">
            <w:pPr>
              <w:rPr>
                <w:lang w:val="en-US"/>
              </w:rPr>
            </w:pPr>
          </w:p>
          <w:p w:rsidR="009D5017" w:rsidRDefault="009D5017" w:rsidP="00E15D70">
            <w:pPr>
              <w:pStyle w:val="Heading4"/>
              <w:numPr>
                <w:ilvl w:val="3"/>
                <w:numId w:val="0"/>
              </w:numPr>
              <w:tabs>
                <w:tab w:val="num" w:pos="0"/>
              </w:tabs>
              <w:rPr>
                <w:sz w:val="22"/>
                <w:szCs w:val="22"/>
              </w:rPr>
            </w:pPr>
            <w:r>
              <w:rPr>
                <w:sz w:val="22"/>
                <w:szCs w:val="22"/>
              </w:rPr>
              <w:t>MGT1110</w:t>
            </w:r>
          </w:p>
          <w:p w:rsidR="009D5017" w:rsidRPr="006F3C38" w:rsidRDefault="009D5017" w:rsidP="00E15D70">
            <w:pPr>
              <w:pStyle w:val="Heading4"/>
              <w:numPr>
                <w:ilvl w:val="3"/>
                <w:numId w:val="0"/>
              </w:numPr>
              <w:tabs>
                <w:tab w:val="num" w:pos="0"/>
              </w:tabs>
              <w:rPr>
                <w:sz w:val="22"/>
                <w:szCs w:val="22"/>
              </w:rPr>
            </w:pPr>
            <w:r>
              <w:rPr>
                <w:sz w:val="22"/>
                <w:szCs w:val="22"/>
              </w:rPr>
              <w:t>STX113</w:t>
            </w:r>
            <w:r w:rsidRPr="006F3C38">
              <w:rPr>
                <w:sz w:val="22"/>
                <w:szCs w:val="22"/>
              </w:rPr>
              <w:t>0</w:t>
            </w:r>
          </w:p>
          <w:p w:rsidR="009D5017" w:rsidRDefault="009D5017" w:rsidP="00E15D70">
            <w:r>
              <w:t>MCH1001</w:t>
            </w:r>
          </w:p>
          <w:p w:rsidR="009D5017" w:rsidRPr="000B4483" w:rsidRDefault="009D5017" w:rsidP="00E15D70">
            <w:r>
              <w:t>MCH1002</w:t>
            </w:r>
          </w:p>
          <w:p w:rsidR="009D5017" w:rsidRPr="00F71715" w:rsidRDefault="009D5017" w:rsidP="00E15D70">
            <w:pPr>
              <w:rPr>
                <w:lang w:val="en-US"/>
              </w:rPr>
            </w:pPr>
          </w:p>
        </w:tc>
        <w:tc>
          <w:tcPr>
            <w:tcW w:w="2666" w:type="dxa"/>
            <w:tcBorders>
              <w:left w:val="single" w:sz="4" w:space="0" w:color="000000"/>
              <w:bottom w:val="single" w:sz="4" w:space="0" w:color="000000"/>
            </w:tcBorders>
          </w:tcPr>
          <w:p w:rsidR="009D5017" w:rsidRPr="00BD3C55" w:rsidRDefault="009D5017" w:rsidP="00E15D70">
            <w:pPr>
              <w:rPr>
                <w:lang w:val="en-US"/>
              </w:rPr>
            </w:pPr>
            <w:r>
              <w:rPr>
                <w:lang w:val="en-US"/>
              </w:rPr>
              <w:t>There are no optional modules.</w:t>
            </w:r>
          </w:p>
          <w:p w:rsidR="009D5017" w:rsidRPr="00F71715" w:rsidRDefault="009D5017" w:rsidP="00E15D70">
            <w:pPr>
              <w:rPr>
                <w:lang w:val="en-US"/>
              </w:rPr>
            </w:pPr>
          </w:p>
          <w:p w:rsidR="009D5017" w:rsidRPr="00F71715" w:rsidRDefault="009D5017" w:rsidP="00E15D70">
            <w:pPr>
              <w:rPr>
                <w:lang w:val="en-US"/>
              </w:rPr>
            </w:pPr>
          </w:p>
        </w:tc>
        <w:tc>
          <w:tcPr>
            <w:tcW w:w="2409" w:type="dxa"/>
            <w:tcBorders>
              <w:left w:val="single" w:sz="4" w:space="0" w:color="000000"/>
              <w:bottom w:val="single" w:sz="4" w:space="0" w:color="000000"/>
              <w:right w:val="single" w:sz="4" w:space="0" w:color="000000"/>
            </w:tcBorders>
          </w:tcPr>
          <w:p w:rsidR="009D5017" w:rsidRPr="00BD3C55" w:rsidRDefault="009D5017" w:rsidP="00E15D70">
            <w:pPr>
              <w:rPr>
                <w:lang w:val="en-US"/>
              </w:rPr>
            </w:pPr>
            <w:r>
              <w:rPr>
                <w:lang w:val="en-US"/>
              </w:rPr>
              <w:t>Students must normally pass all level 4 modules to progress.</w:t>
            </w:r>
          </w:p>
          <w:p w:rsidR="009D5017" w:rsidRPr="00F71715" w:rsidRDefault="009D5017" w:rsidP="00E15D70">
            <w:pPr>
              <w:snapToGrid w:val="0"/>
              <w:rPr>
                <w:lang w:val="en-US"/>
              </w:rPr>
            </w:pPr>
          </w:p>
          <w:p w:rsidR="009D5017" w:rsidRPr="00F71715" w:rsidRDefault="009D5017" w:rsidP="00E15D70">
            <w:pPr>
              <w:rPr>
                <w:lang w:val="en-US"/>
              </w:rPr>
            </w:pPr>
          </w:p>
          <w:p w:rsidR="009D5017" w:rsidRPr="00F71715" w:rsidRDefault="009D5017" w:rsidP="00E15D70">
            <w:pPr>
              <w:pStyle w:val="BodyText3"/>
              <w:spacing w:after="0"/>
              <w:rPr>
                <w:sz w:val="22"/>
              </w:rPr>
            </w:pPr>
          </w:p>
        </w:tc>
      </w:tr>
      <w:tr w:rsidR="009D5017" w:rsidRPr="00F71715" w:rsidTr="00E15D70">
        <w:trPr>
          <w:cantSplit/>
          <w:jc w:val="center"/>
        </w:trPr>
        <w:tc>
          <w:tcPr>
            <w:tcW w:w="7655" w:type="dxa"/>
            <w:gridSpan w:val="3"/>
            <w:tcBorders>
              <w:left w:val="single" w:sz="4" w:space="0" w:color="000000"/>
              <w:bottom w:val="single" w:sz="4" w:space="0" w:color="000000"/>
              <w:right w:val="single" w:sz="4" w:space="0" w:color="000000"/>
            </w:tcBorders>
          </w:tcPr>
          <w:p w:rsidR="009D5017" w:rsidRPr="00F71715" w:rsidRDefault="009D5017" w:rsidP="00E15D70">
            <w:pPr>
              <w:snapToGrid w:val="0"/>
            </w:pPr>
            <w:r w:rsidRPr="00F71715">
              <w:t>Level 5 (2)</w:t>
            </w:r>
          </w:p>
        </w:tc>
      </w:tr>
      <w:tr w:rsidR="009D5017" w:rsidRPr="00F71715" w:rsidTr="00E15D70">
        <w:trPr>
          <w:cantSplit/>
          <w:jc w:val="center"/>
        </w:trPr>
        <w:tc>
          <w:tcPr>
            <w:tcW w:w="2580" w:type="dxa"/>
            <w:tcBorders>
              <w:left w:val="single" w:sz="4" w:space="0" w:color="000000"/>
              <w:bottom w:val="single" w:sz="4" w:space="0" w:color="000000"/>
            </w:tcBorders>
          </w:tcPr>
          <w:p w:rsidR="009D5017" w:rsidRPr="00F71715" w:rsidRDefault="009D5017" w:rsidP="00E15D70">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9D5017" w:rsidRPr="00F71715" w:rsidRDefault="009D5017" w:rsidP="00E15D70">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9D5017" w:rsidRPr="00F71715" w:rsidRDefault="009D5017" w:rsidP="00E15D70">
            <w:pPr>
              <w:pStyle w:val="BodyText3"/>
              <w:snapToGrid w:val="0"/>
              <w:spacing w:after="0"/>
              <w:rPr>
                <w:sz w:val="22"/>
              </w:rPr>
            </w:pPr>
            <w:r w:rsidRPr="00F71715">
              <w:rPr>
                <w:sz w:val="22"/>
              </w:rPr>
              <w:t>PROGRESSION REQUIREMENTS</w:t>
            </w:r>
          </w:p>
        </w:tc>
      </w:tr>
      <w:tr w:rsidR="009D5017" w:rsidRPr="00F71715" w:rsidTr="00E15D70">
        <w:trPr>
          <w:cantSplit/>
          <w:jc w:val="center"/>
        </w:trPr>
        <w:tc>
          <w:tcPr>
            <w:tcW w:w="2580" w:type="dxa"/>
            <w:tcBorders>
              <w:left w:val="single" w:sz="4" w:space="0" w:color="000000"/>
              <w:bottom w:val="single" w:sz="4" w:space="0" w:color="000000"/>
            </w:tcBorders>
          </w:tcPr>
          <w:p w:rsidR="009D5017" w:rsidRPr="00F71715" w:rsidRDefault="009D5017" w:rsidP="00E15D70">
            <w:pPr>
              <w:snapToGrid w:val="0"/>
              <w:rPr>
                <w:lang w:val="en-US"/>
              </w:rPr>
            </w:pPr>
            <w:r w:rsidRPr="00F71715">
              <w:rPr>
                <w:lang w:val="en-US"/>
              </w:rPr>
              <w:t>Students must take all of the following:</w:t>
            </w:r>
          </w:p>
          <w:p w:rsidR="009D5017" w:rsidRPr="00F71715" w:rsidRDefault="009D5017" w:rsidP="00E15D70">
            <w:pPr>
              <w:rPr>
                <w:lang w:val="en-US"/>
              </w:rPr>
            </w:pPr>
          </w:p>
          <w:p w:rsidR="009D5017" w:rsidRPr="006F3C38" w:rsidRDefault="009D5017" w:rsidP="00E15D70">
            <w:pPr>
              <w:pStyle w:val="Heading4"/>
              <w:numPr>
                <w:ilvl w:val="3"/>
                <w:numId w:val="0"/>
              </w:numPr>
              <w:tabs>
                <w:tab w:val="num" w:pos="0"/>
              </w:tabs>
              <w:rPr>
                <w:sz w:val="22"/>
                <w:szCs w:val="22"/>
              </w:rPr>
            </w:pPr>
            <w:r w:rsidRPr="006F3C38">
              <w:rPr>
                <w:sz w:val="22"/>
                <w:szCs w:val="22"/>
              </w:rPr>
              <w:t>MGT2510</w:t>
            </w:r>
          </w:p>
          <w:p w:rsidR="009D5017" w:rsidRDefault="009D5017" w:rsidP="00E15D70">
            <w:r>
              <w:t xml:space="preserve">MCH2001 </w:t>
            </w:r>
          </w:p>
          <w:p w:rsidR="009D5017" w:rsidRPr="000B4483" w:rsidRDefault="009D5017" w:rsidP="00E15D70">
            <w:r>
              <w:t>MCH2002</w:t>
            </w:r>
          </w:p>
          <w:p w:rsidR="009D5017" w:rsidRPr="00F71715" w:rsidRDefault="009D5017" w:rsidP="00E15D70">
            <w:pPr>
              <w:rPr>
                <w:lang w:val="en-US"/>
              </w:rPr>
            </w:pPr>
          </w:p>
        </w:tc>
        <w:tc>
          <w:tcPr>
            <w:tcW w:w="2666" w:type="dxa"/>
            <w:tcBorders>
              <w:left w:val="single" w:sz="4" w:space="0" w:color="000000"/>
              <w:bottom w:val="single" w:sz="4" w:space="0" w:color="000000"/>
            </w:tcBorders>
          </w:tcPr>
          <w:p w:rsidR="009D5017" w:rsidRDefault="009D5017" w:rsidP="00E15D70">
            <w:pPr>
              <w:snapToGrid w:val="0"/>
              <w:rPr>
                <w:lang w:val="en-US"/>
              </w:rPr>
            </w:pPr>
            <w:r w:rsidRPr="00F71715">
              <w:rPr>
                <w:lang w:val="en-US"/>
              </w:rPr>
              <w:t xml:space="preserve">Students must also choose at least </w:t>
            </w:r>
            <w:r>
              <w:rPr>
                <w:lang w:val="en-US"/>
              </w:rPr>
              <w:t>ONE</w:t>
            </w:r>
            <w:r w:rsidRPr="00F71715">
              <w:rPr>
                <w:lang w:val="en-US"/>
              </w:rPr>
              <w:t xml:space="preserve">  from the following:</w:t>
            </w:r>
          </w:p>
          <w:p w:rsidR="009D5017" w:rsidRPr="00F71715" w:rsidRDefault="009D5017" w:rsidP="00E15D70">
            <w:pPr>
              <w:snapToGrid w:val="0"/>
              <w:rPr>
                <w:lang w:val="en-US"/>
              </w:rPr>
            </w:pPr>
          </w:p>
          <w:p w:rsidR="009D5017" w:rsidRDefault="009D5017" w:rsidP="00E15D70">
            <w:pPr>
              <w:rPr>
                <w:lang w:val="en-US"/>
              </w:rPr>
            </w:pPr>
            <w:r>
              <w:rPr>
                <w:lang w:val="en-US"/>
              </w:rPr>
              <w:t>HRM2011</w:t>
            </w:r>
          </w:p>
          <w:p w:rsidR="009D5017" w:rsidRDefault="009D5017" w:rsidP="00E15D70">
            <w:pPr>
              <w:rPr>
                <w:lang w:val="en-US"/>
              </w:rPr>
            </w:pPr>
            <w:r>
              <w:rPr>
                <w:lang w:val="en-US"/>
              </w:rPr>
              <w:t>MKT2210</w:t>
            </w:r>
          </w:p>
          <w:p w:rsidR="009D5017" w:rsidRPr="00F71715" w:rsidRDefault="009D5017" w:rsidP="00E15D70">
            <w:pPr>
              <w:rPr>
                <w:lang w:val="en-US"/>
              </w:rPr>
            </w:pPr>
          </w:p>
        </w:tc>
        <w:tc>
          <w:tcPr>
            <w:tcW w:w="2409" w:type="dxa"/>
            <w:tcBorders>
              <w:left w:val="single" w:sz="4" w:space="0" w:color="000000"/>
              <w:bottom w:val="single" w:sz="4" w:space="0" w:color="000000"/>
              <w:right w:val="single" w:sz="4" w:space="0" w:color="000000"/>
            </w:tcBorders>
          </w:tcPr>
          <w:p w:rsidR="009D5017" w:rsidRPr="00F71715" w:rsidRDefault="009D5017" w:rsidP="00E15D70">
            <w:pPr>
              <w:snapToGrid w:val="0"/>
              <w:rPr>
                <w:lang w:val="en-US"/>
              </w:rPr>
            </w:pPr>
          </w:p>
          <w:p w:rsidR="009D5017" w:rsidRPr="00BD3C55" w:rsidRDefault="009D5017" w:rsidP="00E15D70">
            <w:pPr>
              <w:rPr>
                <w:lang w:val="en-US"/>
              </w:rPr>
            </w:pPr>
            <w:r>
              <w:rPr>
                <w:lang w:val="en-US"/>
              </w:rPr>
              <w:t>Students must normally pass all level 2 modules to progress.</w:t>
            </w:r>
          </w:p>
          <w:p w:rsidR="009D5017" w:rsidRPr="00F71715" w:rsidRDefault="009D5017" w:rsidP="00E15D70">
            <w:pPr>
              <w:rPr>
                <w:lang w:val="en-US"/>
              </w:rPr>
            </w:pPr>
          </w:p>
        </w:tc>
      </w:tr>
      <w:tr w:rsidR="009D5017" w:rsidRPr="00F71715" w:rsidTr="00E15D70">
        <w:trPr>
          <w:cantSplit/>
          <w:jc w:val="center"/>
        </w:trPr>
        <w:tc>
          <w:tcPr>
            <w:tcW w:w="7655" w:type="dxa"/>
            <w:gridSpan w:val="3"/>
            <w:tcBorders>
              <w:left w:val="single" w:sz="4" w:space="0" w:color="000000"/>
              <w:bottom w:val="single" w:sz="4" w:space="0" w:color="000000"/>
              <w:right w:val="single" w:sz="4" w:space="0" w:color="000000"/>
            </w:tcBorders>
          </w:tcPr>
          <w:p w:rsidR="009D5017" w:rsidRPr="00F71715" w:rsidRDefault="009D5017" w:rsidP="00E15D70">
            <w:pPr>
              <w:snapToGrid w:val="0"/>
              <w:rPr>
                <w:lang w:val="en-US"/>
              </w:rPr>
            </w:pPr>
            <w:r>
              <w:rPr>
                <w:lang w:val="en-US"/>
              </w:rPr>
              <w:t>Immersion Year</w:t>
            </w:r>
          </w:p>
        </w:tc>
      </w:tr>
      <w:tr w:rsidR="009D5017" w:rsidRPr="00F71715" w:rsidTr="00E15D70">
        <w:trPr>
          <w:cantSplit/>
          <w:jc w:val="center"/>
        </w:trPr>
        <w:tc>
          <w:tcPr>
            <w:tcW w:w="7655" w:type="dxa"/>
            <w:gridSpan w:val="3"/>
            <w:tcBorders>
              <w:left w:val="single" w:sz="4" w:space="0" w:color="000000"/>
              <w:bottom w:val="single" w:sz="4" w:space="0" w:color="000000"/>
              <w:right w:val="single" w:sz="4" w:space="0" w:color="000000"/>
            </w:tcBorders>
          </w:tcPr>
          <w:p w:rsidR="009D5017" w:rsidRPr="00F71715" w:rsidRDefault="009D5017" w:rsidP="00E15D70">
            <w:pPr>
              <w:snapToGrid w:val="0"/>
              <w:rPr>
                <w:lang w:val="en-US"/>
              </w:rPr>
            </w:pPr>
            <w:r>
              <w:rPr>
                <w:lang w:val="en-US"/>
              </w:rPr>
              <w:t>Students must take MCH3000 and MCH3100</w:t>
            </w:r>
          </w:p>
        </w:tc>
      </w:tr>
      <w:tr w:rsidR="009D5017" w:rsidRPr="00F71715" w:rsidTr="00E15D70">
        <w:trPr>
          <w:cantSplit/>
          <w:jc w:val="center"/>
        </w:trPr>
        <w:tc>
          <w:tcPr>
            <w:tcW w:w="7655" w:type="dxa"/>
            <w:gridSpan w:val="3"/>
            <w:tcBorders>
              <w:left w:val="single" w:sz="4" w:space="0" w:color="000000"/>
              <w:bottom w:val="single" w:sz="4" w:space="0" w:color="000000"/>
              <w:right w:val="single" w:sz="4" w:space="0" w:color="000000"/>
            </w:tcBorders>
          </w:tcPr>
          <w:p w:rsidR="009D5017" w:rsidRPr="00F71715" w:rsidRDefault="009D5017" w:rsidP="00E15D70">
            <w:pPr>
              <w:snapToGrid w:val="0"/>
            </w:pPr>
            <w:r w:rsidRPr="00F71715">
              <w:t>Level 6 (3)</w:t>
            </w:r>
          </w:p>
        </w:tc>
      </w:tr>
      <w:tr w:rsidR="009D5017" w:rsidRPr="00F71715" w:rsidTr="00E15D70">
        <w:trPr>
          <w:cantSplit/>
          <w:jc w:val="center"/>
        </w:trPr>
        <w:tc>
          <w:tcPr>
            <w:tcW w:w="2580" w:type="dxa"/>
            <w:tcBorders>
              <w:left w:val="single" w:sz="4" w:space="0" w:color="000000"/>
              <w:bottom w:val="single" w:sz="4" w:space="0" w:color="000000"/>
            </w:tcBorders>
          </w:tcPr>
          <w:p w:rsidR="009D5017" w:rsidRPr="00F71715" w:rsidRDefault="009D5017" w:rsidP="00E15D70">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9D5017" w:rsidRPr="00F71715" w:rsidRDefault="009D5017" w:rsidP="00E15D70">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9D5017" w:rsidRPr="00F71715" w:rsidRDefault="009D5017" w:rsidP="00E15D70">
            <w:pPr>
              <w:pStyle w:val="BodyText3"/>
              <w:snapToGrid w:val="0"/>
              <w:spacing w:after="0"/>
              <w:rPr>
                <w:sz w:val="22"/>
              </w:rPr>
            </w:pPr>
            <w:r w:rsidRPr="00F71715">
              <w:rPr>
                <w:sz w:val="22"/>
              </w:rPr>
              <w:t>PROGRESSION REQUIREMENTS</w:t>
            </w:r>
          </w:p>
        </w:tc>
      </w:tr>
      <w:tr w:rsidR="009D5017" w:rsidRPr="00F71715" w:rsidTr="00E15D70">
        <w:trPr>
          <w:cantSplit/>
          <w:jc w:val="center"/>
        </w:trPr>
        <w:tc>
          <w:tcPr>
            <w:tcW w:w="2580" w:type="dxa"/>
            <w:tcBorders>
              <w:left w:val="single" w:sz="4" w:space="0" w:color="000000"/>
              <w:bottom w:val="single" w:sz="4" w:space="0" w:color="000000"/>
            </w:tcBorders>
          </w:tcPr>
          <w:p w:rsidR="009D5017" w:rsidRPr="00F71715" w:rsidRDefault="009D5017" w:rsidP="00E15D70">
            <w:pPr>
              <w:snapToGrid w:val="0"/>
              <w:rPr>
                <w:lang w:val="en-US"/>
              </w:rPr>
            </w:pPr>
            <w:r w:rsidRPr="00F71715">
              <w:rPr>
                <w:lang w:val="en-US"/>
              </w:rPr>
              <w:t>Students must take all of the following:</w:t>
            </w:r>
          </w:p>
          <w:p w:rsidR="009D5017" w:rsidRPr="00F71715" w:rsidRDefault="009D5017" w:rsidP="00E15D70">
            <w:pPr>
              <w:rPr>
                <w:lang w:val="en-US"/>
              </w:rPr>
            </w:pPr>
          </w:p>
          <w:p w:rsidR="009D5017" w:rsidRDefault="009D5017" w:rsidP="00E15D70">
            <w:pPr>
              <w:rPr>
                <w:lang w:val="en-US"/>
              </w:rPr>
            </w:pPr>
            <w:r>
              <w:rPr>
                <w:lang w:val="en-US"/>
              </w:rPr>
              <w:t>MGT3140</w:t>
            </w:r>
          </w:p>
          <w:p w:rsidR="009D5017" w:rsidRDefault="009D5017" w:rsidP="00E15D70">
            <w:r>
              <w:t>MCH3001</w:t>
            </w:r>
          </w:p>
          <w:p w:rsidR="009D5017" w:rsidRPr="0008776A" w:rsidRDefault="009D5017" w:rsidP="00E15D70">
            <w:r>
              <w:t>MCH3002</w:t>
            </w:r>
          </w:p>
          <w:p w:rsidR="009D5017" w:rsidRPr="00F71715" w:rsidRDefault="009D5017" w:rsidP="00E15D70">
            <w:pPr>
              <w:rPr>
                <w:lang w:val="en-US"/>
              </w:rPr>
            </w:pPr>
          </w:p>
          <w:p w:rsidR="009D5017" w:rsidRPr="00F71715" w:rsidRDefault="009D5017" w:rsidP="00E15D70">
            <w:pPr>
              <w:rPr>
                <w:lang w:val="en-US"/>
              </w:rPr>
            </w:pPr>
          </w:p>
        </w:tc>
        <w:tc>
          <w:tcPr>
            <w:tcW w:w="2666" w:type="dxa"/>
            <w:tcBorders>
              <w:left w:val="single" w:sz="4" w:space="0" w:color="000000"/>
              <w:bottom w:val="single" w:sz="4" w:space="0" w:color="000000"/>
            </w:tcBorders>
          </w:tcPr>
          <w:p w:rsidR="009D5017" w:rsidRPr="00F71715" w:rsidRDefault="009D5017" w:rsidP="00E15D70">
            <w:pPr>
              <w:snapToGrid w:val="0"/>
              <w:rPr>
                <w:lang w:val="en-US"/>
              </w:rPr>
            </w:pPr>
            <w:r w:rsidRPr="00F71715">
              <w:rPr>
                <w:lang w:val="en-US"/>
              </w:rPr>
              <w:t xml:space="preserve">Students must also choose at least </w:t>
            </w:r>
            <w:r>
              <w:rPr>
                <w:lang w:val="en-US"/>
              </w:rPr>
              <w:t>ONE</w:t>
            </w:r>
            <w:r w:rsidRPr="00F71715">
              <w:rPr>
                <w:lang w:val="en-US"/>
              </w:rPr>
              <w:t xml:space="preserve">  from the following:</w:t>
            </w:r>
          </w:p>
          <w:p w:rsidR="009D5017" w:rsidRPr="00F71715" w:rsidRDefault="009D5017" w:rsidP="00E15D70">
            <w:pPr>
              <w:rPr>
                <w:lang w:val="en-US"/>
              </w:rPr>
            </w:pPr>
          </w:p>
          <w:p w:rsidR="009D5017" w:rsidRDefault="009D5017" w:rsidP="00E15D70">
            <w:pPr>
              <w:rPr>
                <w:lang w:val="en-US"/>
              </w:rPr>
            </w:pPr>
            <w:r>
              <w:rPr>
                <w:lang w:val="en-US"/>
              </w:rPr>
              <w:t>MGT3110</w:t>
            </w:r>
          </w:p>
          <w:p w:rsidR="009D5017" w:rsidRDefault="009D5017" w:rsidP="00E15D70">
            <w:pPr>
              <w:rPr>
                <w:lang w:val="en-US"/>
              </w:rPr>
            </w:pPr>
            <w:r>
              <w:rPr>
                <w:lang w:val="en-US"/>
              </w:rPr>
              <w:t>MKT3130</w:t>
            </w:r>
          </w:p>
          <w:p w:rsidR="009D5017" w:rsidRDefault="009D5017" w:rsidP="00E15D70">
            <w:pPr>
              <w:rPr>
                <w:lang w:val="en-US"/>
              </w:rPr>
            </w:pPr>
            <w:r>
              <w:rPr>
                <w:lang w:val="en-US"/>
              </w:rPr>
              <w:t>MGT3190</w:t>
            </w:r>
          </w:p>
          <w:p w:rsidR="009D5017" w:rsidRPr="00F71715" w:rsidRDefault="009D5017" w:rsidP="00E15D70">
            <w:pPr>
              <w:rPr>
                <w:lang w:val="en-US"/>
              </w:rPr>
            </w:pPr>
          </w:p>
        </w:tc>
        <w:tc>
          <w:tcPr>
            <w:tcW w:w="2409" w:type="dxa"/>
            <w:tcBorders>
              <w:left w:val="single" w:sz="4" w:space="0" w:color="000000"/>
              <w:bottom w:val="single" w:sz="4" w:space="0" w:color="000000"/>
              <w:right w:val="single" w:sz="4" w:space="0" w:color="000000"/>
            </w:tcBorders>
          </w:tcPr>
          <w:p w:rsidR="009D5017" w:rsidRPr="00F71715" w:rsidRDefault="009D5017" w:rsidP="00E15D70">
            <w:pPr>
              <w:snapToGrid w:val="0"/>
              <w:rPr>
                <w:lang w:val="en-US"/>
              </w:rPr>
            </w:pPr>
          </w:p>
          <w:p w:rsidR="009D5017" w:rsidRPr="00F71715" w:rsidRDefault="009D5017" w:rsidP="00E15D70">
            <w:pPr>
              <w:rPr>
                <w:lang w:val="en-US"/>
              </w:rPr>
            </w:pPr>
          </w:p>
          <w:p w:rsidR="009D5017" w:rsidRPr="00F71715" w:rsidRDefault="009D5017" w:rsidP="00E15D70">
            <w:pPr>
              <w:pStyle w:val="BodyText3"/>
              <w:spacing w:after="0"/>
              <w:rPr>
                <w:sz w:val="22"/>
              </w:rPr>
            </w:pPr>
          </w:p>
        </w:tc>
      </w:tr>
    </w:tbl>
    <w:p w:rsidR="009D5017" w:rsidRPr="00F71715" w:rsidRDefault="009D5017" w:rsidP="009D5017"/>
    <w:tbl>
      <w:tblPr>
        <w:tblW w:w="7655" w:type="dxa"/>
        <w:jc w:val="center"/>
        <w:tblInd w:w="-176" w:type="dxa"/>
        <w:tblLayout w:type="fixed"/>
        <w:tblLook w:val="0000"/>
      </w:tblPr>
      <w:tblGrid>
        <w:gridCol w:w="3261"/>
        <w:gridCol w:w="4394"/>
      </w:tblGrid>
      <w:tr w:rsidR="009D5017" w:rsidRPr="00F71715" w:rsidTr="00E15D70">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9D5017" w:rsidRPr="00F71715" w:rsidRDefault="009D5017" w:rsidP="00E15D70">
            <w:pPr>
              <w:pStyle w:val="BodyText"/>
              <w:snapToGrid w:val="0"/>
              <w:jc w:val="both"/>
              <w:rPr>
                <w:b/>
                <w:i/>
                <w:szCs w:val="18"/>
              </w:rPr>
            </w:pPr>
            <w:r w:rsidRPr="00F71715">
              <w:rPr>
                <w:b/>
                <w:i/>
                <w:szCs w:val="18"/>
              </w:rPr>
              <w:t>12.3 Non-compensatable modules (note statement in 12.2 regarding FHEQ levels)</w:t>
            </w:r>
          </w:p>
        </w:tc>
      </w:tr>
      <w:tr w:rsidR="009D5017" w:rsidRPr="00F71715" w:rsidTr="00E15D70">
        <w:trPr>
          <w:cantSplit/>
          <w:trHeight w:val="265"/>
          <w:jc w:val="center"/>
        </w:trPr>
        <w:tc>
          <w:tcPr>
            <w:tcW w:w="3261" w:type="dxa"/>
            <w:tcBorders>
              <w:left w:val="single" w:sz="4" w:space="0" w:color="000000"/>
              <w:bottom w:val="single" w:sz="4" w:space="0" w:color="000000"/>
            </w:tcBorders>
            <w:shd w:val="clear" w:color="auto" w:fill="D9D9D9"/>
          </w:tcPr>
          <w:p w:rsidR="009D5017" w:rsidRPr="00F71715" w:rsidRDefault="009D5017" w:rsidP="00E15D70">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9D5017" w:rsidRPr="00F71715" w:rsidRDefault="009D5017" w:rsidP="00E15D70">
            <w:pPr>
              <w:pStyle w:val="BodyText"/>
              <w:snapToGrid w:val="0"/>
              <w:jc w:val="both"/>
              <w:rPr>
                <w:b/>
                <w:bCs/>
                <w:i/>
                <w:szCs w:val="18"/>
              </w:rPr>
            </w:pPr>
            <w:r w:rsidRPr="00F71715">
              <w:rPr>
                <w:b/>
                <w:bCs/>
                <w:i/>
                <w:szCs w:val="18"/>
              </w:rPr>
              <w:t>Module code</w:t>
            </w:r>
          </w:p>
        </w:tc>
      </w:tr>
      <w:tr w:rsidR="009D5017" w:rsidRPr="00F71715" w:rsidTr="00E15D70">
        <w:trPr>
          <w:cantSplit/>
          <w:trHeight w:val="265"/>
          <w:jc w:val="center"/>
        </w:trPr>
        <w:tc>
          <w:tcPr>
            <w:tcW w:w="3261" w:type="dxa"/>
            <w:tcBorders>
              <w:left w:val="single" w:sz="4" w:space="0" w:color="000000"/>
              <w:bottom w:val="single" w:sz="4" w:space="0" w:color="000000"/>
            </w:tcBorders>
          </w:tcPr>
          <w:p w:rsidR="009D5017" w:rsidRPr="00F71715" w:rsidRDefault="009D5017" w:rsidP="00E15D70">
            <w:pPr>
              <w:pStyle w:val="BodyText"/>
              <w:snapToGrid w:val="0"/>
              <w:jc w:val="both"/>
              <w:rPr>
                <w:i/>
                <w:szCs w:val="18"/>
              </w:rPr>
            </w:pPr>
            <w:r>
              <w:rPr>
                <w:i/>
                <w:szCs w:val="18"/>
              </w:rPr>
              <w:t>N/A</w:t>
            </w:r>
          </w:p>
        </w:tc>
        <w:tc>
          <w:tcPr>
            <w:tcW w:w="4394" w:type="dxa"/>
            <w:tcBorders>
              <w:left w:val="single" w:sz="4" w:space="0" w:color="000000"/>
              <w:bottom w:val="single" w:sz="4" w:space="0" w:color="000000"/>
              <w:right w:val="single" w:sz="4" w:space="0" w:color="000000"/>
            </w:tcBorders>
          </w:tcPr>
          <w:p w:rsidR="009D5017" w:rsidRPr="00F71715" w:rsidRDefault="009D5017" w:rsidP="00E15D70">
            <w:pPr>
              <w:pStyle w:val="BodyText"/>
              <w:snapToGrid w:val="0"/>
              <w:jc w:val="both"/>
              <w:rPr>
                <w:i/>
                <w:szCs w:val="18"/>
              </w:rPr>
            </w:pPr>
          </w:p>
        </w:tc>
      </w:tr>
    </w:tbl>
    <w:p w:rsidR="009D5017" w:rsidRDefault="009D5017" w:rsidP="009D5017"/>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D5017" w:rsidRPr="00F71715" w:rsidRDefault="009D5017" w:rsidP="00E15D70">
            <w:pPr>
              <w:pStyle w:val="FootnoteText"/>
              <w:snapToGrid w:val="0"/>
              <w:rPr>
                <w:b/>
                <w:sz w:val="22"/>
              </w:rPr>
            </w:pPr>
            <w:r w:rsidRPr="00F71715">
              <w:rPr>
                <w:b/>
                <w:sz w:val="22"/>
              </w:rPr>
              <w:lastRenderedPageBreak/>
              <w:t>13. A curriculum map relating learning outcomes to modules</w:t>
            </w:r>
          </w:p>
        </w:tc>
      </w:tr>
      <w:tr w:rsidR="009D5017" w:rsidRPr="00F71715" w:rsidTr="00E15D70">
        <w:trPr>
          <w:jc w:val="center"/>
        </w:trPr>
        <w:tc>
          <w:tcPr>
            <w:tcW w:w="7655" w:type="dxa"/>
            <w:tcBorders>
              <w:left w:val="single" w:sz="4" w:space="0" w:color="000000"/>
              <w:bottom w:val="single" w:sz="4" w:space="0" w:color="000000"/>
              <w:right w:val="single" w:sz="4" w:space="0" w:color="000000"/>
            </w:tcBorders>
          </w:tcPr>
          <w:p w:rsidR="009D5017" w:rsidRPr="00F71715" w:rsidRDefault="009D5017" w:rsidP="00E15D70">
            <w:pPr>
              <w:snapToGrid w:val="0"/>
              <w:spacing w:before="120" w:after="120"/>
              <w:jc w:val="center"/>
            </w:pPr>
            <w:r w:rsidRPr="00140A2C">
              <w:rPr>
                <w:b/>
              </w:rPr>
              <w:t>See Curriculum Map attached</w:t>
            </w:r>
          </w:p>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D5017" w:rsidRPr="00F71715" w:rsidRDefault="009D5017" w:rsidP="00E15D70">
            <w:pPr>
              <w:pStyle w:val="FootnoteText"/>
              <w:snapToGrid w:val="0"/>
              <w:rPr>
                <w:b/>
                <w:sz w:val="22"/>
              </w:rPr>
            </w:pPr>
            <w:r w:rsidRPr="00F71715">
              <w:rPr>
                <w:b/>
                <w:sz w:val="22"/>
              </w:rPr>
              <w:t>14. Information about assessment regulations</w:t>
            </w:r>
          </w:p>
        </w:tc>
      </w:tr>
      <w:tr w:rsidR="009D5017" w:rsidRPr="00F71715" w:rsidTr="00E15D70">
        <w:trPr>
          <w:jc w:val="center"/>
        </w:trPr>
        <w:tc>
          <w:tcPr>
            <w:tcW w:w="7655" w:type="dxa"/>
            <w:tcBorders>
              <w:left w:val="single" w:sz="4" w:space="0" w:color="000000"/>
              <w:bottom w:val="single" w:sz="4" w:space="0" w:color="000000"/>
              <w:right w:val="single" w:sz="4" w:space="0" w:color="000000"/>
            </w:tcBorders>
          </w:tcPr>
          <w:p w:rsidR="009D5017" w:rsidRPr="00F71715" w:rsidRDefault="009D5017" w:rsidP="00E15D70">
            <w:pPr>
              <w:snapToGrid w:val="0"/>
              <w:rPr>
                <w:b/>
                <w:i/>
              </w:rPr>
            </w:pPr>
            <w:r>
              <w:t>Middlesex University and Business School Assessment Regulations apply to this programme, without exception.</w:t>
            </w:r>
          </w:p>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D5017" w:rsidRPr="00F71715" w:rsidRDefault="009D5017" w:rsidP="00E15D70">
            <w:pPr>
              <w:pStyle w:val="FootnoteText"/>
              <w:snapToGrid w:val="0"/>
              <w:rPr>
                <w:b/>
                <w:sz w:val="22"/>
              </w:rPr>
            </w:pPr>
            <w:r w:rsidRPr="00F71715">
              <w:rPr>
                <w:b/>
                <w:sz w:val="22"/>
              </w:rPr>
              <w:t xml:space="preserve">15. Placement opportunities, requirements and support </w:t>
            </w:r>
          </w:p>
        </w:tc>
      </w:tr>
      <w:tr w:rsidR="009D5017" w:rsidRPr="00F71715" w:rsidTr="00E15D70">
        <w:trPr>
          <w:jc w:val="center"/>
        </w:trPr>
        <w:tc>
          <w:tcPr>
            <w:tcW w:w="7655" w:type="dxa"/>
            <w:tcBorders>
              <w:left w:val="single" w:sz="4" w:space="0" w:color="000000"/>
              <w:bottom w:val="single" w:sz="4" w:space="0" w:color="000000"/>
              <w:right w:val="single" w:sz="4" w:space="0" w:color="000000"/>
            </w:tcBorders>
          </w:tcPr>
          <w:p w:rsidR="009D5017" w:rsidRDefault="009D5017" w:rsidP="00E15D70">
            <w:r>
              <w:t xml:space="preserve">All students on this programme are required to take a one-year immersion placement. </w:t>
            </w:r>
          </w:p>
          <w:p w:rsidR="009D5017" w:rsidRDefault="009D5017" w:rsidP="00E15D70">
            <w:r>
              <w:t>Evidence shows that those Middlesex University Business School students who successfully complete a placement generally obtain better academic results and earlier career success than those who do not.</w:t>
            </w:r>
          </w:p>
          <w:p w:rsidR="009D5017" w:rsidRPr="00F71715" w:rsidRDefault="009D5017" w:rsidP="00E15D70">
            <w:pPr>
              <w:snapToGrid w:val="0"/>
              <w:rPr>
                <w:b/>
              </w:rPr>
            </w:pPr>
            <w:r w:rsidRPr="003503D2">
              <w:t xml:space="preserve">Students are </w:t>
            </w:r>
            <w:r>
              <w:t xml:space="preserve">required </w:t>
            </w:r>
            <w:r w:rsidRPr="003503D2">
              <w:t xml:space="preserve">to spend their </w:t>
            </w:r>
            <w:r>
              <w:t>third</w:t>
            </w:r>
            <w:r w:rsidRPr="003503D2">
              <w:t xml:space="preserve"> year abroad</w:t>
            </w:r>
            <w:r w:rsidRPr="00632DE9">
              <w:t xml:space="preserve"> in one of the countries </w:t>
            </w:r>
            <w:r>
              <w:t>of their chosen language</w:t>
            </w:r>
            <w:r w:rsidRPr="00632DE9">
              <w:t>. Support is available under the ERASMUS/SOCRATES student exchange, or British Council English language assistantship or Comenius language assistantship schemes.</w:t>
            </w:r>
          </w:p>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D5017" w:rsidRPr="00F71715" w:rsidRDefault="009D5017" w:rsidP="00E15D70">
            <w:pPr>
              <w:pStyle w:val="FootnoteText"/>
              <w:snapToGrid w:val="0"/>
              <w:rPr>
                <w:b/>
                <w:sz w:val="22"/>
              </w:rPr>
            </w:pPr>
            <w:r w:rsidRPr="00F71715">
              <w:rPr>
                <w:b/>
                <w:sz w:val="22"/>
              </w:rPr>
              <w:t xml:space="preserve">16. Future careers </w:t>
            </w:r>
          </w:p>
        </w:tc>
      </w:tr>
      <w:tr w:rsidR="009D5017" w:rsidRPr="00F71715" w:rsidTr="00E15D70">
        <w:trPr>
          <w:jc w:val="center"/>
        </w:trPr>
        <w:tc>
          <w:tcPr>
            <w:tcW w:w="7655" w:type="dxa"/>
            <w:tcBorders>
              <w:left w:val="single" w:sz="4" w:space="0" w:color="000000"/>
              <w:bottom w:val="single" w:sz="4" w:space="0" w:color="000000"/>
              <w:right w:val="single" w:sz="4" w:space="0" w:color="000000"/>
            </w:tcBorders>
          </w:tcPr>
          <w:p w:rsidR="009D5017" w:rsidRPr="00F71715" w:rsidRDefault="009D5017" w:rsidP="00E15D70">
            <w:pPr>
              <w:snapToGrid w:val="0"/>
              <w:rPr>
                <w:b/>
              </w:rPr>
            </w:pPr>
            <w:r>
              <w:t xml:space="preserve">Middlesex University Business School graduates experience higher average rates of employment than Middlesex University graduates as a whole.  The University provides a Careers Service, and this programme includes scheduled career planning sessions. Graduates from this programme enter a wide range of general business positions; some go on to study post-graduate programmes.  </w:t>
            </w:r>
            <w:r w:rsidRPr="001E7098">
              <w:t>The BA (Honours)</w:t>
            </w:r>
            <w:r>
              <w:t xml:space="preserve"> International</w:t>
            </w:r>
            <w:r w:rsidRPr="001E7098">
              <w:t xml:space="preserve"> </w:t>
            </w:r>
            <w:r>
              <w:t>Business and Language programme</w:t>
            </w:r>
            <w:r w:rsidRPr="001E7098">
              <w:t xml:space="preserve"> provides the skills required for the world of work, an</w:t>
            </w:r>
            <w:r>
              <w:t>d more particularly in business</w:t>
            </w:r>
            <w:r w:rsidRPr="001E7098">
              <w:t xml:space="preserve"> </w:t>
            </w:r>
            <w:r>
              <w:t>and management areas</w:t>
            </w:r>
            <w:r w:rsidRPr="001E7098">
              <w:t xml:space="preserve">. Its emphasis on language acquisition prepares students particularly well for international careers. The year </w:t>
            </w:r>
            <w:r>
              <w:t xml:space="preserve">immersed in language </w:t>
            </w:r>
            <w:r w:rsidRPr="001E7098">
              <w:t>offers students the opportunity to acquire experience which will help them to gain employment.</w:t>
            </w:r>
          </w:p>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D5017" w:rsidRPr="00F71715" w:rsidRDefault="009D5017" w:rsidP="00E15D70">
            <w:pPr>
              <w:pStyle w:val="FootnoteText"/>
              <w:snapToGrid w:val="0"/>
              <w:rPr>
                <w:b/>
                <w:sz w:val="22"/>
              </w:rPr>
            </w:pPr>
            <w:r w:rsidRPr="00F71715">
              <w:rPr>
                <w:b/>
                <w:sz w:val="22"/>
              </w:rPr>
              <w:t xml:space="preserve">17. Particular support for learning </w:t>
            </w:r>
          </w:p>
        </w:tc>
      </w:tr>
      <w:tr w:rsidR="009D5017" w:rsidRPr="00F71715" w:rsidTr="00E15D70">
        <w:trPr>
          <w:jc w:val="center"/>
        </w:trPr>
        <w:tc>
          <w:tcPr>
            <w:tcW w:w="7655" w:type="dxa"/>
            <w:tcBorders>
              <w:left w:val="single" w:sz="4" w:space="0" w:color="000000"/>
              <w:bottom w:val="single" w:sz="4" w:space="0" w:color="000000"/>
              <w:right w:val="single" w:sz="4" w:space="0" w:color="000000"/>
            </w:tcBorders>
          </w:tcPr>
          <w:p w:rsidR="009D5017" w:rsidRPr="004B199A" w:rsidRDefault="009D5017" w:rsidP="00E15D70">
            <w:r w:rsidRPr="004B199A">
              <w:t xml:space="preserve">In addition to Middlesex University’s campus student </w:t>
            </w:r>
            <w:r>
              <w:t xml:space="preserve">achievement </w:t>
            </w:r>
            <w:r w:rsidRPr="004B199A">
              <w:t>advisers</w:t>
            </w:r>
            <w:r>
              <w:t xml:space="preserve">, learning resources staff and </w:t>
            </w:r>
            <w:r w:rsidRPr="004B199A">
              <w:t xml:space="preserve">counsellors, there are some forms of support particularly relevant to this programme: programme induction; English language and numeracy support; exam technique classes; </w:t>
            </w:r>
            <w:r>
              <w:t>programme web-site and on-line discussion board.</w:t>
            </w:r>
          </w:p>
          <w:p w:rsidR="009D5017" w:rsidRPr="00F71715" w:rsidRDefault="009D5017" w:rsidP="00E15D70">
            <w:pPr>
              <w:snapToGrid w:val="0"/>
              <w:rPr>
                <w:b/>
              </w:rPr>
            </w:pPr>
            <w:r w:rsidRPr="004B199A">
              <w:lastRenderedPageBreak/>
              <w:t>Middlesex University is committed to breaking down any barriers which might prevent a disabled person from actively participating in the academic life. This extends to the provision of learning support and support in relation to assessment for people with disabilities</w:t>
            </w:r>
            <w:r>
              <w:rPr>
                <w:b/>
              </w:rPr>
              <w:t>.</w:t>
            </w:r>
          </w:p>
        </w:tc>
      </w:tr>
    </w:tbl>
    <w:p w:rsidR="009D5017" w:rsidRPr="00F71715" w:rsidRDefault="009D5017" w:rsidP="009D5017"/>
    <w:tbl>
      <w:tblPr>
        <w:tblW w:w="7655" w:type="dxa"/>
        <w:jc w:val="center"/>
        <w:tblInd w:w="-176" w:type="dxa"/>
        <w:tblLayout w:type="fixed"/>
        <w:tblLook w:val="0000"/>
      </w:tblPr>
      <w:tblGrid>
        <w:gridCol w:w="4428"/>
        <w:gridCol w:w="3227"/>
      </w:tblGrid>
      <w:tr w:rsidR="009D5017" w:rsidRPr="00F71715" w:rsidTr="00E15D70">
        <w:trPr>
          <w:jc w:val="center"/>
        </w:trPr>
        <w:tc>
          <w:tcPr>
            <w:tcW w:w="4428" w:type="dxa"/>
            <w:tcBorders>
              <w:top w:val="single" w:sz="4" w:space="0" w:color="000000"/>
              <w:left w:val="single" w:sz="4" w:space="0" w:color="000000"/>
              <w:bottom w:val="single" w:sz="8" w:space="0" w:color="FFFFFF"/>
            </w:tcBorders>
            <w:shd w:val="clear" w:color="auto" w:fill="DFDFDF"/>
          </w:tcPr>
          <w:p w:rsidR="009D5017" w:rsidRPr="00F71715" w:rsidRDefault="009D5017" w:rsidP="00E15D70">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9D5017" w:rsidRPr="00F71715" w:rsidRDefault="009D5017" w:rsidP="00E15D70">
            <w:pPr>
              <w:snapToGrid w:val="0"/>
            </w:pPr>
            <w:r>
              <w:t>120</w:t>
            </w:r>
          </w:p>
        </w:tc>
      </w:tr>
      <w:tr w:rsidR="009D5017" w:rsidRPr="00F71715" w:rsidTr="00E15D70">
        <w:trPr>
          <w:jc w:val="center"/>
        </w:trPr>
        <w:tc>
          <w:tcPr>
            <w:tcW w:w="4428" w:type="dxa"/>
            <w:tcBorders>
              <w:left w:val="single" w:sz="4" w:space="0" w:color="000000"/>
              <w:bottom w:val="single" w:sz="4" w:space="0" w:color="000000"/>
            </w:tcBorders>
            <w:shd w:val="clear" w:color="auto" w:fill="DFDFDF"/>
          </w:tcPr>
          <w:p w:rsidR="009D5017" w:rsidRPr="00F71715" w:rsidRDefault="009D5017" w:rsidP="00E15D70">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9D5017" w:rsidRPr="00F71715" w:rsidRDefault="009D5017" w:rsidP="00E15D70">
            <w:pPr>
              <w:snapToGrid w:val="0"/>
            </w:pPr>
            <w:r>
              <w:t>General Business &amp; Management Languages and Related studies</w:t>
            </w:r>
          </w:p>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bottom w:val="single" w:sz="4" w:space="0" w:color="000000"/>
              <w:right w:val="single" w:sz="4" w:space="0" w:color="000000"/>
            </w:tcBorders>
          </w:tcPr>
          <w:p w:rsidR="009D5017" w:rsidRPr="00F71715" w:rsidRDefault="009D5017" w:rsidP="00E15D70">
            <w:pPr>
              <w:shd w:val="clear" w:color="auto" w:fill="E0E0E0"/>
              <w:snapToGrid w:val="0"/>
              <w:rPr>
                <w:rFonts w:eastAsia="Times New Roman"/>
                <w:b/>
              </w:rPr>
            </w:pPr>
            <w:r w:rsidRPr="00F71715">
              <w:rPr>
                <w:rFonts w:eastAsia="Times New Roman"/>
                <w:b/>
              </w:rPr>
              <w:t>20. Reference points</w:t>
            </w:r>
          </w:p>
          <w:p w:rsidR="009D5017" w:rsidRPr="004E7CD8" w:rsidRDefault="009D5017" w:rsidP="00E15D70">
            <w:pPr>
              <w:ind w:right="34"/>
            </w:pPr>
            <w:r w:rsidRPr="004E7CD8">
              <w:t>QAA Guidelines for Programme Specifications</w:t>
            </w:r>
          </w:p>
          <w:p w:rsidR="009D5017" w:rsidRPr="004E7CD8" w:rsidRDefault="009D5017" w:rsidP="00E15D70">
            <w:pPr>
              <w:ind w:right="34"/>
            </w:pPr>
            <w:r w:rsidRPr="004E7CD8">
              <w:t>QAA Subject Benchmark: General Business &amp; Management</w:t>
            </w:r>
          </w:p>
          <w:p w:rsidR="009D5017" w:rsidRPr="004E7CD8" w:rsidRDefault="009D5017" w:rsidP="00E15D70">
            <w:pPr>
              <w:ind w:right="34"/>
            </w:pPr>
            <w:r w:rsidRPr="004E7CD8">
              <w:t>QAA Subject Benchmark: Languages and Related studies</w:t>
            </w:r>
          </w:p>
          <w:p w:rsidR="009D5017" w:rsidRPr="004E7CD8" w:rsidRDefault="009D5017" w:rsidP="00E15D70">
            <w:pPr>
              <w:ind w:right="34"/>
            </w:pPr>
            <w:r w:rsidRPr="004E7CD8">
              <w:t>Middlesex University Regulations</w:t>
            </w:r>
          </w:p>
          <w:p w:rsidR="009D5017" w:rsidRPr="004E7CD8" w:rsidRDefault="009D5017" w:rsidP="00E15D70">
            <w:pPr>
              <w:ind w:right="34"/>
            </w:pPr>
            <w:r w:rsidRPr="004E7CD8">
              <w:t>Middlesex University Learning &amp; Qu</w:t>
            </w:r>
            <w:r>
              <w:t>ality Enhancement Handbook, 2008/09</w:t>
            </w:r>
          </w:p>
          <w:p w:rsidR="009D5017" w:rsidRPr="00A85585" w:rsidRDefault="009D5017" w:rsidP="00E15D70">
            <w:pPr>
              <w:rPr>
                <w:rFonts w:eastAsia="Times New Roman"/>
                <w:b/>
              </w:rPr>
            </w:pPr>
            <w:r w:rsidRPr="004E7CD8">
              <w:t>Middlesex University Business School Teaching, Learning &amp; Assessment Strategy</w:t>
            </w:r>
          </w:p>
        </w:tc>
      </w:tr>
    </w:tbl>
    <w:p w:rsidR="009D5017" w:rsidRPr="00F71715" w:rsidRDefault="009D5017" w:rsidP="009D5017"/>
    <w:tbl>
      <w:tblPr>
        <w:tblW w:w="7655" w:type="dxa"/>
        <w:jc w:val="center"/>
        <w:tblInd w:w="-176" w:type="dxa"/>
        <w:tblLayout w:type="fixed"/>
        <w:tblLook w:val="0000"/>
      </w:tblPr>
      <w:tblGrid>
        <w:gridCol w:w="7655"/>
      </w:tblGrid>
      <w:tr w:rsidR="009D5017"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D5017" w:rsidRPr="00F71715" w:rsidRDefault="009D5017" w:rsidP="00E15D70">
            <w:pPr>
              <w:pStyle w:val="FootnoteText"/>
              <w:snapToGrid w:val="0"/>
              <w:rPr>
                <w:b/>
                <w:sz w:val="22"/>
              </w:rPr>
            </w:pPr>
            <w:r w:rsidRPr="00F71715">
              <w:rPr>
                <w:b/>
                <w:sz w:val="22"/>
              </w:rPr>
              <w:t>21. Other information</w:t>
            </w:r>
          </w:p>
        </w:tc>
      </w:tr>
      <w:tr w:rsidR="009D5017" w:rsidRPr="00F71715" w:rsidTr="00E15D70">
        <w:trPr>
          <w:jc w:val="center"/>
        </w:trPr>
        <w:tc>
          <w:tcPr>
            <w:tcW w:w="7655" w:type="dxa"/>
            <w:tcBorders>
              <w:left w:val="single" w:sz="4" w:space="0" w:color="000000"/>
              <w:bottom w:val="single" w:sz="4" w:space="0" w:color="000000"/>
              <w:right w:val="single" w:sz="4" w:space="0" w:color="000000"/>
            </w:tcBorders>
          </w:tcPr>
          <w:p w:rsidR="009D5017" w:rsidRPr="00A85585" w:rsidRDefault="009D5017" w:rsidP="00E15D70">
            <w:r w:rsidRPr="00A85585">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tc>
      </w:tr>
    </w:tbl>
    <w:p w:rsidR="009D5017" w:rsidRPr="00F71715" w:rsidRDefault="009D5017" w:rsidP="009D5017">
      <w:pPr>
        <w:rPr>
          <w:sz w:val="18"/>
          <w:szCs w:val="18"/>
        </w:rPr>
      </w:pPr>
    </w:p>
    <w:sectPr w:rsidR="009D5017" w:rsidRPr="00F71715" w:rsidSect="00F6289C">
      <w:footnotePr>
        <w:pos w:val="beneathText"/>
      </w:footnotePr>
      <w:pgSz w:w="8391" w:h="11907" w:code="11"/>
      <w:pgMar w:top="851" w:right="737" w:bottom="113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2F8" w:rsidRDefault="00F962F8" w:rsidP="00CD0B73">
      <w:r>
        <w:separator/>
      </w:r>
    </w:p>
  </w:endnote>
  <w:endnote w:type="continuationSeparator" w:id="1">
    <w:p w:rsidR="00F962F8" w:rsidRDefault="00F962F8" w:rsidP="00CD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iddlesex University Logo">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2F8" w:rsidRDefault="00F962F8" w:rsidP="00CD0B73">
      <w:r>
        <w:separator/>
      </w:r>
    </w:p>
  </w:footnote>
  <w:footnote w:type="continuationSeparator" w:id="1">
    <w:p w:rsidR="00F962F8" w:rsidRDefault="00F962F8" w:rsidP="00CD0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851"/>
        </w:tabs>
        <w:ind w:left="851" w:hanging="397"/>
      </w:pPr>
      <w:rPr>
        <w:rFonts w:ascii="Symbol" w:hAnsi="Symbol" w:cs="Symbol"/>
      </w:rPr>
    </w:lvl>
  </w:abstractNum>
  <w:abstractNum w:abstractNumId="2">
    <w:nsid w:val="3CDF052F"/>
    <w:multiLevelType w:val="hybridMultilevel"/>
    <w:tmpl w:val="00B45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137FD1"/>
    <w:multiLevelType w:val="hybridMultilevel"/>
    <w:tmpl w:val="9130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3C7A8B"/>
    <w:multiLevelType w:val="hybridMultilevel"/>
    <w:tmpl w:val="CE10D62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7FE00C3A"/>
    <w:multiLevelType w:val="hybridMultilevel"/>
    <w:tmpl w:val="67EAD5A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20"/>
  <w:characterSpacingControl w:val="doNotCompress"/>
  <w:footnotePr>
    <w:pos w:val="beneathText"/>
    <w:footnote w:id="0"/>
    <w:footnote w:id="1"/>
  </w:footnotePr>
  <w:endnotePr>
    <w:endnote w:id="0"/>
    <w:endnote w:id="1"/>
  </w:endnotePr>
  <w:compat>
    <w:useFELayout/>
  </w:compat>
  <w:rsids>
    <w:rsidRoot w:val="009D5017"/>
    <w:rsid w:val="00007809"/>
    <w:rsid w:val="001E53BD"/>
    <w:rsid w:val="003E770A"/>
    <w:rsid w:val="00434115"/>
    <w:rsid w:val="00466B9E"/>
    <w:rsid w:val="004A06B1"/>
    <w:rsid w:val="007841C4"/>
    <w:rsid w:val="007D77DF"/>
    <w:rsid w:val="009146BD"/>
    <w:rsid w:val="009D5017"/>
    <w:rsid w:val="009F6429"/>
    <w:rsid w:val="00CD0B73"/>
    <w:rsid w:val="00DD67EE"/>
    <w:rsid w:val="00E462C5"/>
    <w:rsid w:val="00EE4DA1"/>
    <w:rsid w:val="00F6289C"/>
    <w:rsid w:val="00F962F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before="240" w:line="360" w:lineRule="atLeast"/>
        <w:ind w:left="2126" w:hanging="212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17"/>
    <w:pPr>
      <w:suppressAutoHyphens/>
      <w:spacing w:before="0" w:line="240" w:lineRule="auto"/>
      <w:ind w:left="0" w:firstLine="0"/>
    </w:pPr>
    <w:rPr>
      <w:rFonts w:ascii="Arial" w:eastAsia="Times" w:hAnsi="Arial" w:cs="Arial"/>
      <w:lang w:eastAsia="ar-SA"/>
    </w:rPr>
  </w:style>
  <w:style w:type="paragraph" w:styleId="Heading1">
    <w:name w:val="heading 1"/>
    <w:aliases w:val="Chapter heading"/>
    <w:basedOn w:val="Normal"/>
    <w:next w:val="Normal"/>
    <w:link w:val="Heading1Char"/>
    <w:qFormat/>
    <w:rsid w:val="009D5017"/>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9D5017"/>
    <w:pPr>
      <w:keepNext/>
      <w:numPr>
        <w:ilvl w:val="1"/>
        <w:numId w:val="1"/>
      </w:numPr>
      <w:spacing w:before="160" w:after="120"/>
      <w:outlineLvl w:val="1"/>
    </w:pPr>
    <w:rPr>
      <w:b/>
      <w:bCs/>
    </w:rPr>
  </w:style>
  <w:style w:type="paragraph" w:styleId="Heading3">
    <w:name w:val="heading 3"/>
    <w:basedOn w:val="Normal"/>
    <w:next w:val="Normal"/>
    <w:link w:val="Heading3Char"/>
    <w:qFormat/>
    <w:rsid w:val="009D5017"/>
    <w:pPr>
      <w:keepNext/>
      <w:tabs>
        <w:tab w:val="num" w:pos="0"/>
      </w:tabs>
      <w:spacing w:before="240" w:after="60"/>
      <w:outlineLvl w:val="2"/>
    </w:pPr>
    <w:rPr>
      <w:b/>
      <w:bCs/>
    </w:rPr>
  </w:style>
  <w:style w:type="paragraph" w:styleId="Heading4">
    <w:name w:val="heading 4"/>
    <w:aliases w:val="- Body Text"/>
    <w:basedOn w:val="Normal"/>
    <w:next w:val="Normal"/>
    <w:link w:val="Heading4Char"/>
    <w:qFormat/>
    <w:rsid w:val="009D5017"/>
    <w:pPr>
      <w:keepNext/>
      <w:tabs>
        <w:tab w:val="num" w:pos="0"/>
      </w:tabs>
      <w:outlineLvl w:val="3"/>
    </w:pPr>
    <w:rPr>
      <w:sz w:val="56"/>
      <w:szCs w:val="56"/>
    </w:rPr>
  </w:style>
  <w:style w:type="paragraph" w:styleId="Heading5">
    <w:name w:val="heading 5"/>
    <w:basedOn w:val="Normal"/>
    <w:next w:val="Normal"/>
    <w:link w:val="Heading5Char"/>
    <w:qFormat/>
    <w:rsid w:val="009D5017"/>
    <w:pPr>
      <w:keepNext/>
      <w:tabs>
        <w:tab w:val="num" w:pos="0"/>
      </w:tabs>
      <w:outlineLvl w:val="4"/>
    </w:pPr>
    <w:rPr>
      <w:sz w:val="52"/>
      <w:szCs w:val="52"/>
    </w:rPr>
  </w:style>
  <w:style w:type="paragraph" w:styleId="Heading6">
    <w:name w:val="heading 6"/>
    <w:basedOn w:val="Normal"/>
    <w:next w:val="Normal"/>
    <w:link w:val="Heading6Char"/>
    <w:qFormat/>
    <w:rsid w:val="009D5017"/>
    <w:pPr>
      <w:keepNext/>
      <w:tabs>
        <w:tab w:val="num" w:pos="0"/>
      </w:tabs>
      <w:spacing w:after="120"/>
      <w:outlineLvl w:val="5"/>
    </w:pPr>
    <w:rPr>
      <w:b/>
      <w:bCs/>
    </w:rPr>
  </w:style>
  <w:style w:type="paragraph" w:styleId="Heading7">
    <w:name w:val="heading 7"/>
    <w:basedOn w:val="Normal"/>
    <w:next w:val="Normal"/>
    <w:link w:val="Heading7Char"/>
    <w:qFormat/>
    <w:rsid w:val="009D5017"/>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9D5017"/>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9D5017"/>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9D5017"/>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9D5017"/>
    <w:rPr>
      <w:rFonts w:ascii="Arial" w:eastAsia="Times" w:hAnsi="Arial" w:cs="Arial"/>
      <w:b/>
      <w:bCs/>
      <w:lang w:eastAsia="ar-SA"/>
    </w:rPr>
  </w:style>
  <w:style w:type="character" w:customStyle="1" w:styleId="Heading3Char">
    <w:name w:val="Heading 3 Char"/>
    <w:basedOn w:val="DefaultParagraphFont"/>
    <w:link w:val="Heading3"/>
    <w:rsid w:val="009D5017"/>
    <w:rPr>
      <w:rFonts w:ascii="Arial" w:eastAsia="Times" w:hAnsi="Arial" w:cs="Arial"/>
      <w:b/>
      <w:bCs/>
      <w:lang w:eastAsia="ar-SA"/>
    </w:rPr>
  </w:style>
  <w:style w:type="character" w:customStyle="1" w:styleId="Heading4Char">
    <w:name w:val="Heading 4 Char"/>
    <w:aliases w:val="- Body Text Char"/>
    <w:basedOn w:val="DefaultParagraphFont"/>
    <w:link w:val="Heading4"/>
    <w:rsid w:val="009D5017"/>
    <w:rPr>
      <w:rFonts w:ascii="Arial" w:eastAsia="Times" w:hAnsi="Arial" w:cs="Arial"/>
      <w:sz w:val="56"/>
      <w:szCs w:val="56"/>
      <w:lang w:eastAsia="ar-SA"/>
    </w:rPr>
  </w:style>
  <w:style w:type="character" w:customStyle="1" w:styleId="Heading5Char">
    <w:name w:val="Heading 5 Char"/>
    <w:basedOn w:val="DefaultParagraphFont"/>
    <w:link w:val="Heading5"/>
    <w:rsid w:val="009D5017"/>
    <w:rPr>
      <w:rFonts w:ascii="Arial" w:eastAsia="Times" w:hAnsi="Arial" w:cs="Arial"/>
      <w:sz w:val="52"/>
      <w:szCs w:val="52"/>
      <w:lang w:eastAsia="ar-SA"/>
    </w:rPr>
  </w:style>
  <w:style w:type="character" w:customStyle="1" w:styleId="Heading6Char">
    <w:name w:val="Heading 6 Char"/>
    <w:basedOn w:val="DefaultParagraphFont"/>
    <w:link w:val="Heading6"/>
    <w:rsid w:val="009D5017"/>
    <w:rPr>
      <w:rFonts w:ascii="Arial" w:eastAsia="Times" w:hAnsi="Arial" w:cs="Arial"/>
      <w:b/>
      <w:bCs/>
      <w:lang w:eastAsia="ar-SA"/>
    </w:rPr>
  </w:style>
  <w:style w:type="character" w:customStyle="1" w:styleId="Heading7Char">
    <w:name w:val="Heading 7 Char"/>
    <w:basedOn w:val="DefaultParagraphFont"/>
    <w:link w:val="Heading7"/>
    <w:rsid w:val="009D5017"/>
    <w:rPr>
      <w:rFonts w:ascii="Helvetica" w:eastAsia="Times" w:hAnsi="Helvetica" w:cs="Helvetica"/>
      <w:sz w:val="20"/>
      <w:szCs w:val="20"/>
      <w:lang w:eastAsia="ar-SA"/>
    </w:rPr>
  </w:style>
  <w:style w:type="character" w:customStyle="1" w:styleId="Heading8Char">
    <w:name w:val="Heading 8 Char"/>
    <w:basedOn w:val="DefaultParagraphFont"/>
    <w:link w:val="Heading8"/>
    <w:rsid w:val="009D5017"/>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9D5017"/>
    <w:rPr>
      <w:rFonts w:ascii="Arial" w:eastAsia="Times" w:hAnsi="Arial" w:cs="Arial"/>
      <w:b/>
      <w:bCs/>
      <w:i/>
      <w:iCs/>
      <w:sz w:val="18"/>
      <w:szCs w:val="18"/>
      <w:lang w:eastAsia="ar-SA"/>
    </w:rPr>
  </w:style>
  <w:style w:type="character" w:customStyle="1" w:styleId="WW8Num2z0">
    <w:name w:val="WW8Num2z0"/>
    <w:rsid w:val="009D5017"/>
    <w:rPr>
      <w:rFonts w:ascii="Symbol" w:hAnsi="Symbol"/>
    </w:rPr>
  </w:style>
  <w:style w:type="character" w:customStyle="1" w:styleId="WW8Num3z0">
    <w:name w:val="WW8Num3z0"/>
    <w:rsid w:val="009D5017"/>
    <w:rPr>
      <w:rFonts w:ascii="Symbol" w:hAnsi="Symbol" w:cs="Symbol"/>
    </w:rPr>
  </w:style>
  <w:style w:type="character" w:customStyle="1" w:styleId="WW8Num4z0">
    <w:name w:val="WW8Num4z0"/>
    <w:rsid w:val="009D5017"/>
    <w:rPr>
      <w:rFonts w:ascii="Symbol" w:hAnsi="Symbol" w:cs="Symbol"/>
    </w:rPr>
  </w:style>
  <w:style w:type="character" w:customStyle="1" w:styleId="WW8Num5z0">
    <w:name w:val="WW8Num5z0"/>
    <w:rsid w:val="009D5017"/>
    <w:rPr>
      <w:rFonts w:ascii="Symbol" w:hAnsi="Symbol" w:cs="Symbol"/>
    </w:rPr>
  </w:style>
  <w:style w:type="character" w:customStyle="1" w:styleId="WW8Num7z0">
    <w:name w:val="WW8Num7z0"/>
    <w:rsid w:val="009D5017"/>
    <w:rPr>
      <w:rFonts w:ascii="Symbol" w:hAnsi="Symbol" w:cs="Symbol"/>
    </w:rPr>
  </w:style>
  <w:style w:type="character" w:customStyle="1" w:styleId="WW8Num8z0">
    <w:name w:val="WW8Num8z0"/>
    <w:rsid w:val="009D5017"/>
    <w:rPr>
      <w:rFonts w:ascii="Symbol" w:hAnsi="Symbol" w:cs="Symbol"/>
      <w:color w:val="auto"/>
      <w:sz w:val="28"/>
      <w:szCs w:val="28"/>
    </w:rPr>
  </w:style>
  <w:style w:type="character" w:customStyle="1" w:styleId="WW8Num9z0">
    <w:name w:val="WW8Num9z0"/>
    <w:rsid w:val="009D5017"/>
    <w:rPr>
      <w:rFonts w:ascii="Symbol" w:hAnsi="Symbol" w:cs="Symbol"/>
      <w:color w:val="auto"/>
      <w:sz w:val="28"/>
      <w:szCs w:val="28"/>
    </w:rPr>
  </w:style>
  <w:style w:type="character" w:customStyle="1" w:styleId="WW8Num10z0">
    <w:name w:val="WW8Num10z0"/>
    <w:rsid w:val="009D5017"/>
    <w:rPr>
      <w:rFonts w:ascii="Symbol" w:hAnsi="Symbol" w:cs="Symbol"/>
    </w:rPr>
  </w:style>
  <w:style w:type="character" w:customStyle="1" w:styleId="WW8Num11z0">
    <w:name w:val="WW8Num11z0"/>
    <w:rsid w:val="009D5017"/>
    <w:rPr>
      <w:rFonts w:ascii="Symbol" w:hAnsi="Symbol" w:cs="Symbol"/>
    </w:rPr>
  </w:style>
  <w:style w:type="character" w:customStyle="1" w:styleId="WW8Num12z0">
    <w:name w:val="WW8Num12z0"/>
    <w:rsid w:val="009D5017"/>
    <w:rPr>
      <w:rFonts w:ascii="Symbol" w:hAnsi="Symbol" w:cs="Symbol"/>
    </w:rPr>
  </w:style>
  <w:style w:type="character" w:customStyle="1" w:styleId="WW8Num13z0">
    <w:name w:val="WW8Num13z0"/>
    <w:rsid w:val="009D5017"/>
    <w:rPr>
      <w:rFonts w:ascii="Symbol" w:hAnsi="Symbol"/>
    </w:rPr>
  </w:style>
  <w:style w:type="character" w:customStyle="1" w:styleId="WW8Num13z1">
    <w:name w:val="WW8Num13z1"/>
    <w:rsid w:val="009D5017"/>
    <w:rPr>
      <w:rFonts w:ascii="Wingdings 2" w:hAnsi="Wingdings 2" w:cs="StarSymbol"/>
      <w:sz w:val="18"/>
      <w:szCs w:val="18"/>
    </w:rPr>
  </w:style>
  <w:style w:type="character" w:customStyle="1" w:styleId="WW8Num13z2">
    <w:name w:val="WW8Num13z2"/>
    <w:rsid w:val="009D5017"/>
    <w:rPr>
      <w:rFonts w:ascii="StarSymbol" w:hAnsi="StarSymbol" w:cs="StarSymbol"/>
      <w:sz w:val="18"/>
      <w:szCs w:val="18"/>
    </w:rPr>
  </w:style>
  <w:style w:type="character" w:customStyle="1" w:styleId="WW8Num14z0">
    <w:name w:val="WW8Num14z0"/>
    <w:rsid w:val="009D5017"/>
    <w:rPr>
      <w:rFonts w:ascii="Symbol" w:hAnsi="Symbol" w:cs="Symbol"/>
    </w:rPr>
  </w:style>
  <w:style w:type="character" w:customStyle="1" w:styleId="WW8Num14z1">
    <w:name w:val="WW8Num14z1"/>
    <w:rsid w:val="009D5017"/>
    <w:rPr>
      <w:rFonts w:ascii="Wingdings 2" w:hAnsi="Wingdings 2" w:cs="StarSymbol"/>
      <w:sz w:val="18"/>
      <w:szCs w:val="18"/>
    </w:rPr>
  </w:style>
  <w:style w:type="character" w:customStyle="1" w:styleId="WW8Num14z2">
    <w:name w:val="WW8Num14z2"/>
    <w:rsid w:val="009D5017"/>
    <w:rPr>
      <w:rFonts w:ascii="StarSymbol" w:hAnsi="StarSymbol" w:cs="StarSymbol"/>
      <w:sz w:val="18"/>
      <w:szCs w:val="18"/>
    </w:rPr>
  </w:style>
  <w:style w:type="character" w:customStyle="1" w:styleId="Absatz-Standardschriftart">
    <w:name w:val="Absatz-Standardschriftart"/>
    <w:rsid w:val="009D5017"/>
  </w:style>
  <w:style w:type="character" w:customStyle="1" w:styleId="WW-Absatz-Standardschriftart">
    <w:name w:val="WW-Absatz-Standardschriftart"/>
    <w:rsid w:val="009D5017"/>
  </w:style>
  <w:style w:type="character" w:customStyle="1" w:styleId="WW-Absatz-Standardschriftart1">
    <w:name w:val="WW-Absatz-Standardschriftart1"/>
    <w:rsid w:val="009D5017"/>
  </w:style>
  <w:style w:type="character" w:customStyle="1" w:styleId="WW-Absatz-Standardschriftart11">
    <w:name w:val="WW-Absatz-Standardschriftart11"/>
    <w:rsid w:val="009D5017"/>
  </w:style>
  <w:style w:type="character" w:customStyle="1" w:styleId="WW-Absatz-Standardschriftart111">
    <w:name w:val="WW-Absatz-Standardschriftart111"/>
    <w:rsid w:val="009D5017"/>
  </w:style>
  <w:style w:type="character" w:customStyle="1" w:styleId="WW-Absatz-Standardschriftart1111">
    <w:name w:val="WW-Absatz-Standardschriftart1111"/>
    <w:rsid w:val="009D5017"/>
  </w:style>
  <w:style w:type="character" w:customStyle="1" w:styleId="WW-Absatz-Standardschriftart11111">
    <w:name w:val="WW-Absatz-Standardschriftart11111"/>
    <w:rsid w:val="009D5017"/>
  </w:style>
  <w:style w:type="character" w:customStyle="1" w:styleId="WW-Absatz-Standardschriftart111111">
    <w:name w:val="WW-Absatz-Standardschriftart111111"/>
    <w:rsid w:val="009D5017"/>
  </w:style>
  <w:style w:type="character" w:customStyle="1" w:styleId="WW-Absatz-Standardschriftart1111111">
    <w:name w:val="WW-Absatz-Standardschriftart1111111"/>
    <w:rsid w:val="009D5017"/>
  </w:style>
  <w:style w:type="character" w:customStyle="1" w:styleId="WW8Num6z0">
    <w:name w:val="WW8Num6z0"/>
    <w:rsid w:val="009D5017"/>
    <w:rPr>
      <w:rFonts w:ascii="Symbol" w:hAnsi="Symbol" w:cs="Symbol"/>
      <w:color w:val="auto"/>
      <w:sz w:val="28"/>
      <w:szCs w:val="28"/>
    </w:rPr>
  </w:style>
  <w:style w:type="character" w:customStyle="1" w:styleId="WW-Absatz-Standardschriftart11111111">
    <w:name w:val="WW-Absatz-Standardschriftart11111111"/>
    <w:rsid w:val="009D5017"/>
  </w:style>
  <w:style w:type="character" w:customStyle="1" w:styleId="WW-Absatz-Standardschriftart111111111">
    <w:name w:val="WW-Absatz-Standardschriftart111111111"/>
    <w:rsid w:val="009D5017"/>
  </w:style>
  <w:style w:type="character" w:customStyle="1" w:styleId="WW8Num1z0">
    <w:name w:val="WW8Num1z0"/>
    <w:rsid w:val="009D5017"/>
    <w:rPr>
      <w:rFonts w:ascii="Arial" w:hAnsi="Arial" w:cs="Arial"/>
      <w:b/>
      <w:bCs/>
      <w:i w:val="0"/>
      <w:iCs w:val="0"/>
      <w:sz w:val="28"/>
      <w:szCs w:val="28"/>
    </w:rPr>
  </w:style>
  <w:style w:type="character" w:customStyle="1" w:styleId="WW8Num1z1">
    <w:name w:val="WW8Num1z1"/>
    <w:rsid w:val="009D5017"/>
    <w:rPr>
      <w:rFonts w:ascii="Arial" w:hAnsi="Arial" w:cs="Arial"/>
      <w:b/>
      <w:bCs/>
      <w:i w:val="0"/>
      <w:iCs w:val="0"/>
      <w:sz w:val="24"/>
      <w:szCs w:val="24"/>
    </w:rPr>
  </w:style>
  <w:style w:type="character" w:customStyle="1" w:styleId="WW8Num1z2">
    <w:name w:val="WW8Num1z2"/>
    <w:rsid w:val="009D5017"/>
    <w:rPr>
      <w:rFonts w:ascii="Times New Roman" w:hAnsi="Times New Roman" w:cs="Times New Roman"/>
      <w:b/>
      <w:bCs/>
      <w:i w:val="0"/>
      <w:iCs w:val="0"/>
      <w:sz w:val="22"/>
      <w:szCs w:val="22"/>
    </w:rPr>
  </w:style>
  <w:style w:type="character" w:customStyle="1" w:styleId="WW8Num1z3">
    <w:name w:val="WW8Num1z3"/>
    <w:rsid w:val="009D5017"/>
    <w:rPr>
      <w:rFonts w:ascii="Times New Roman" w:hAnsi="Times New Roman" w:cs="Times New Roman"/>
      <w:sz w:val="22"/>
      <w:szCs w:val="22"/>
    </w:rPr>
  </w:style>
  <w:style w:type="character" w:customStyle="1" w:styleId="WW8Num2z1">
    <w:name w:val="WW8Num2z1"/>
    <w:rsid w:val="009D5017"/>
    <w:rPr>
      <w:rFonts w:ascii="Courier New" w:hAnsi="Courier New" w:cs="Courier New"/>
    </w:rPr>
  </w:style>
  <w:style w:type="character" w:customStyle="1" w:styleId="WW8Num2z2">
    <w:name w:val="WW8Num2z2"/>
    <w:rsid w:val="009D5017"/>
    <w:rPr>
      <w:rFonts w:ascii="Wingdings" w:hAnsi="Wingdings"/>
    </w:rPr>
  </w:style>
  <w:style w:type="character" w:customStyle="1" w:styleId="WW8Num4z1">
    <w:name w:val="WW8Num4z1"/>
    <w:rsid w:val="009D5017"/>
    <w:rPr>
      <w:rFonts w:ascii="Courier New" w:hAnsi="Courier New" w:cs="Courier New"/>
    </w:rPr>
  </w:style>
  <w:style w:type="character" w:customStyle="1" w:styleId="WW8Num4z2">
    <w:name w:val="WW8Num4z2"/>
    <w:rsid w:val="009D5017"/>
    <w:rPr>
      <w:rFonts w:ascii="Wingdings" w:hAnsi="Wingdings" w:cs="Wingdings"/>
    </w:rPr>
  </w:style>
  <w:style w:type="character" w:customStyle="1" w:styleId="WW8Num7z1">
    <w:name w:val="WW8Num7z1"/>
    <w:rsid w:val="009D5017"/>
    <w:rPr>
      <w:rFonts w:ascii="Courier New" w:hAnsi="Courier New" w:cs="Courier New"/>
    </w:rPr>
  </w:style>
  <w:style w:type="character" w:customStyle="1" w:styleId="WW8Num7z2">
    <w:name w:val="WW8Num7z2"/>
    <w:rsid w:val="009D5017"/>
    <w:rPr>
      <w:rFonts w:ascii="Wingdings" w:hAnsi="Wingdings" w:cs="Wingdings"/>
    </w:rPr>
  </w:style>
  <w:style w:type="character" w:customStyle="1" w:styleId="WW8Num12z1">
    <w:name w:val="WW8Num12z1"/>
    <w:rsid w:val="009D5017"/>
    <w:rPr>
      <w:rFonts w:ascii="Courier New" w:hAnsi="Courier New" w:cs="Courier New"/>
    </w:rPr>
  </w:style>
  <w:style w:type="character" w:customStyle="1" w:styleId="WW8Num12z2">
    <w:name w:val="WW8Num12z2"/>
    <w:rsid w:val="009D5017"/>
    <w:rPr>
      <w:rFonts w:ascii="Wingdings" w:hAnsi="Wingdings" w:cs="Wingdings"/>
    </w:rPr>
  </w:style>
  <w:style w:type="character" w:customStyle="1" w:styleId="WW8Num15z0">
    <w:name w:val="WW8Num15z0"/>
    <w:rsid w:val="009D5017"/>
    <w:rPr>
      <w:rFonts w:ascii="Symbol" w:hAnsi="Symbol" w:cs="Symbol"/>
    </w:rPr>
  </w:style>
  <w:style w:type="character" w:customStyle="1" w:styleId="WW8Num16z0">
    <w:name w:val="WW8Num16z0"/>
    <w:rsid w:val="009D5017"/>
    <w:rPr>
      <w:rFonts w:ascii="Symbol" w:hAnsi="Symbol" w:cs="Symbol"/>
    </w:rPr>
  </w:style>
  <w:style w:type="character" w:customStyle="1" w:styleId="WW8Num17z0">
    <w:name w:val="WW8Num17z0"/>
    <w:rsid w:val="009D5017"/>
    <w:rPr>
      <w:rFonts w:ascii="Wingdings" w:hAnsi="Wingdings" w:cs="Wingdings"/>
    </w:rPr>
  </w:style>
  <w:style w:type="character" w:customStyle="1" w:styleId="WW8Num18z0">
    <w:name w:val="WW8Num18z0"/>
    <w:rsid w:val="009D5017"/>
    <w:rPr>
      <w:rFonts w:ascii="Symbol" w:hAnsi="Symbol" w:cs="Symbol"/>
    </w:rPr>
  </w:style>
  <w:style w:type="character" w:customStyle="1" w:styleId="WW8Num19z0">
    <w:name w:val="WW8Num19z0"/>
    <w:rsid w:val="009D5017"/>
    <w:rPr>
      <w:rFonts w:ascii="Times New Roman" w:hAnsi="Times New Roman" w:cs="Times New Roman"/>
      <w:sz w:val="16"/>
      <w:szCs w:val="16"/>
    </w:rPr>
  </w:style>
  <w:style w:type="character" w:customStyle="1" w:styleId="WW8Num20z0">
    <w:name w:val="WW8Num20z0"/>
    <w:rsid w:val="009D5017"/>
    <w:rPr>
      <w:rFonts w:ascii="Symbol" w:hAnsi="Symbol" w:cs="Symbol"/>
    </w:rPr>
  </w:style>
  <w:style w:type="character" w:customStyle="1" w:styleId="WW8Num21z0">
    <w:name w:val="WW8Num21z0"/>
    <w:rsid w:val="009D5017"/>
    <w:rPr>
      <w:rFonts w:ascii="Symbol" w:hAnsi="Symbol"/>
    </w:rPr>
  </w:style>
  <w:style w:type="character" w:customStyle="1" w:styleId="WW8Num21z1">
    <w:name w:val="WW8Num21z1"/>
    <w:rsid w:val="009D5017"/>
    <w:rPr>
      <w:rFonts w:ascii="Courier New" w:hAnsi="Courier New" w:cs="Courier New"/>
    </w:rPr>
  </w:style>
  <w:style w:type="character" w:customStyle="1" w:styleId="WW8Num21z2">
    <w:name w:val="WW8Num21z2"/>
    <w:rsid w:val="009D5017"/>
    <w:rPr>
      <w:rFonts w:ascii="Wingdings" w:hAnsi="Wingdings"/>
    </w:rPr>
  </w:style>
  <w:style w:type="character" w:customStyle="1" w:styleId="WW8Num22z0">
    <w:name w:val="WW8Num22z0"/>
    <w:rsid w:val="009D5017"/>
    <w:rPr>
      <w:rFonts w:ascii="Symbol" w:hAnsi="Symbol" w:cs="Symbol"/>
    </w:rPr>
  </w:style>
  <w:style w:type="character" w:customStyle="1" w:styleId="WW8Num22z1">
    <w:name w:val="WW8Num22z1"/>
    <w:rsid w:val="009D5017"/>
    <w:rPr>
      <w:rFonts w:ascii="Courier New" w:hAnsi="Courier New" w:cs="Courier New"/>
    </w:rPr>
  </w:style>
  <w:style w:type="character" w:customStyle="1" w:styleId="WW8Num22z2">
    <w:name w:val="WW8Num22z2"/>
    <w:rsid w:val="009D5017"/>
    <w:rPr>
      <w:rFonts w:ascii="Wingdings" w:hAnsi="Wingdings" w:cs="Wingdings"/>
    </w:rPr>
  </w:style>
  <w:style w:type="character" w:customStyle="1" w:styleId="WW8Num23z0">
    <w:name w:val="WW8Num23z0"/>
    <w:rsid w:val="009D5017"/>
    <w:rPr>
      <w:rFonts w:ascii="Times New Roman" w:hAnsi="Times New Roman" w:cs="Times New Roman"/>
      <w:sz w:val="16"/>
      <w:szCs w:val="16"/>
    </w:rPr>
  </w:style>
  <w:style w:type="character" w:customStyle="1" w:styleId="WW8Num26z0">
    <w:name w:val="WW8Num26z0"/>
    <w:rsid w:val="009D5017"/>
    <w:rPr>
      <w:rFonts w:ascii="Times New Roman" w:hAnsi="Times New Roman" w:cs="Times New Roman"/>
      <w:sz w:val="16"/>
      <w:szCs w:val="16"/>
    </w:rPr>
  </w:style>
  <w:style w:type="character" w:customStyle="1" w:styleId="WW8Num27z0">
    <w:name w:val="WW8Num27z0"/>
    <w:rsid w:val="009D5017"/>
    <w:rPr>
      <w:rFonts w:ascii="Symbol" w:hAnsi="Symbol" w:cs="Symbol"/>
    </w:rPr>
  </w:style>
  <w:style w:type="character" w:customStyle="1" w:styleId="WW8Num28z0">
    <w:name w:val="WW8Num28z0"/>
    <w:rsid w:val="009D5017"/>
    <w:rPr>
      <w:rFonts w:ascii="Symbol" w:hAnsi="Symbol"/>
    </w:rPr>
  </w:style>
  <w:style w:type="character" w:customStyle="1" w:styleId="WW8Num28z1">
    <w:name w:val="WW8Num28z1"/>
    <w:rsid w:val="009D5017"/>
    <w:rPr>
      <w:rFonts w:ascii="Courier New" w:hAnsi="Courier New" w:cs="Courier New"/>
    </w:rPr>
  </w:style>
  <w:style w:type="character" w:customStyle="1" w:styleId="WW8Num28z2">
    <w:name w:val="WW8Num28z2"/>
    <w:rsid w:val="009D5017"/>
    <w:rPr>
      <w:rFonts w:ascii="Wingdings" w:hAnsi="Wingdings"/>
    </w:rPr>
  </w:style>
  <w:style w:type="character" w:customStyle="1" w:styleId="WW8Num29z0">
    <w:name w:val="WW8Num29z0"/>
    <w:rsid w:val="009D5017"/>
    <w:rPr>
      <w:b w:val="0"/>
      <w:bCs w:val="0"/>
    </w:rPr>
  </w:style>
  <w:style w:type="character" w:customStyle="1" w:styleId="WW8Num30z0">
    <w:name w:val="WW8Num30z0"/>
    <w:rsid w:val="009D5017"/>
    <w:rPr>
      <w:rFonts w:ascii="Symbol" w:hAnsi="Symbol" w:cs="Symbol"/>
    </w:rPr>
  </w:style>
  <w:style w:type="character" w:styleId="Hyperlink">
    <w:name w:val="Hyperlink"/>
    <w:basedOn w:val="DefaultParagraphFont"/>
    <w:uiPriority w:val="99"/>
    <w:rsid w:val="009D5017"/>
    <w:rPr>
      <w:color w:val="0000FF"/>
      <w:u w:val="single"/>
    </w:rPr>
  </w:style>
  <w:style w:type="character" w:styleId="FollowedHyperlink">
    <w:name w:val="FollowedHyperlink"/>
    <w:basedOn w:val="DefaultParagraphFont"/>
    <w:rsid w:val="009D5017"/>
    <w:rPr>
      <w:color w:val="800080"/>
      <w:u w:val="single"/>
    </w:rPr>
  </w:style>
  <w:style w:type="character" w:customStyle="1" w:styleId="FootnoteCharacters">
    <w:name w:val="Footnote Characters"/>
    <w:basedOn w:val="DefaultParagraphFont"/>
    <w:rsid w:val="009D5017"/>
    <w:rPr>
      <w:vertAlign w:val="superscript"/>
    </w:rPr>
  </w:style>
  <w:style w:type="character" w:customStyle="1" w:styleId="hbookbodytextChar">
    <w:name w:val="h/book body text Char"/>
    <w:basedOn w:val="DefaultParagraphFont"/>
    <w:rsid w:val="009D5017"/>
    <w:rPr>
      <w:rFonts w:ascii="Arial" w:eastAsia="Times New Roman" w:hAnsi="Arial" w:cs="Arial"/>
      <w:sz w:val="22"/>
      <w:szCs w:val="22"/>
      <w:lang w:val="en-GB"/>
    </w:rPr>
  </w:style>
  <w:style w:type="character" w:customStyle="1" w:styleId="CharChar2">
    <w:name w:val="Char Char2"/>
    <w:basedOn w:val="DefaultParagraphFont"/>
    <w:rsid w:val="009D5017"/>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9D5017"/>
    <w:rPr>
      <w:rFonts w:ascii="Arial" w:eastAsia="Times" w:hAnsi="Arial" w:cs="Arial"/>
      <w:sz w:val="22"/>
      <w:szCs w:val="22"/>
      <w:lang w:val="en-GB" w:eastAsia="ar-SA" w:bidi="ar-SA"/>
    </w:rPr>
  </w:style>
  <w:style w:type="character" w:customStyle="1" w:styleId="CharChar">
    <w:name w:val="Char Char"/>
    <w:basedOn w:val="DefaultParagraphFont"/>
    <w:rsid w:val="009D5017"/>
    <w:rPr>
      <w:rFonts w:ascii="Arial" w:eastAsia="Times New Roman" w:hAnsi="Arial" w:cs="Arial"/>
      <w:sz w:val="22"/>
      <w:szCs w:val="22"/>
      <w:lang w:val="en-GB"/>
    </w:rPr>
  </w:style>
  <w:style w:type="character" w:customStyle="1" w:styleId="hbookarialtextChar">
    <w:name w:val="h/book arial text Char"/>
    <w:basedOn w:val="hbookbodytextChar"/>
    <w:rsid w:val="009D5017"/>
  </w:style>
  <w:style w:type="character" w:styleId="PageNumber">
    <w:name w:val="page number"/>
    <w:basedOn w:val="DefaultParagraphFont"/>
    <w:rsid w:val="009D5017"/>
  </w:style>
  <w:style w:type="character" w:customStyle="1" w:styleId="CharChar1">
    <w:name w:val="Char Char1"/>
    <w:basedOn w:val="DefaultParagraphFont"/>
    <w:rsid w:val="009D5017"/>
    <w:rPr>
      <w:rFonts w:ascii="Arial" w:hAnsi="Arial" w:cs="Arial"/>
      <w:b/>
      <w:bCs/>
      <w:sz w:val="22"/>
      <w:szCs w:val="22"/>
      <w:lang w:val="en-GB"/>
    </w:rPr>
  </w:style>
  <w:style w:type="character" w:styleId="Strong">
    <w:name w:val="Strong"/>
    <w:basedOn w:val="DefaultParagraphFont"/>
    <w:uiPriority w:val="22"/>
    <w:qFormat/>
    <w:rsid w:val="009D5017"/>
    <w:rPr>
      <w:b/>
      <w:bCs/>
    </w:rPr>
  </w:style>
  <w:style w:type="character" w:customStyle="1" w:styleId="-Chaptersub-sub-headingCharChar">
    <w:name w:val="- Chapter sub-sub-heading Char Char"/>
    <w:basedOn w:val="DefaultParagraphFont"/>
    <w:rsid w:val="009D5017"/>
    <w:rPr>
      <w:rFonts w:ascii="Arial" w:hAnsi="Arial" w:cs="Arial"/>
      <w:b/>
      <w:bCs/>
      <w:sz w:val="22"/>
      <w:szCs w:val="22"/>
      <w:lang w:val="en-GB"/>
    </w:rPr>
  </w:style>
  <w:style w:type="character" w:customStyle="1" w:styleId="Bullets">
    <w:name w:val="Bullets"/>
    <w:rsid w:val="009D5017"/>
    <w:rPr>
      <w:rFonts w:ascii="StarSymbol" w:eastAsia="StarSymbol" w:hAnsi="StarSymbol" w:cs="StarSymbol"/>
      <w:sz w:val="18"/>
      <w:szCs w:val="18"/>
    </w:rPr>
  </w:style>
  <w:style w:type="paragraph" w:customStyle="1" w:styleId="Heading">
    <w:name w:val="Heading"/>
    <w:basedOn w:val="Normal"/>
    <w:next w:val="BodyText"/>
    <w:rsid w:val="009D5017"/>
    <w:pPr>
      <w:keepNext/>
      <w:spacing w:before="240" w:after="120"/>
    </w:pPr>
    <w:rPr>
      <w:rFonts w:eastAsia="Lucida Sans Unicode" w:cs="Tahoma"/>
      <w:sz w:val="28"/>
      <w:szCs w:val="28"/>
    </w:rPr>
  </w:style>
  <w:style w:type="paragraph" w:styleId="BodyText">
    <w:name w:val="Body Text"/>
    <w:basedOn w:val="Normal"/>
    <w:link w:val="BodyTextChar"/>
    <w:rsid w:val="009D5017"/>
    <w:rPr>
      <w:rFonts w:eastAsia="Times New Roman"/>
    </w:rPr>
  </w:style>
  <w:style w:type="character" w:customStyle="1" w:styleId="BodyTextChar">
    <w:name w:val="Body Text Char"/>
    <w:basedOn w:val="DefaultParagraphFont"/>
    <w:link w:val="BodyText"/>
    <w:rsid w:val="009D5017"/>
    <w:rPr>
      <w:rFonts w:ascii="Arial" w:eastAsia="Times New Roman" w:hAnsi="Arial" w:cs="Arial"/>
      <w:lang w:eastAsia="ar-SA"/>
    </w:rPr>
  </w:style>
  <w:style w:type="paragraph" w:styleId="List">
    <w:name w:val="List"/>
    <w:basedOn w:val="BodyText"/>
    <w:rsid w:val="009D5017"/>
    <w:rPr>
      <w:rFonts w:cs="Tahoma"/>
    </w:rPr>
  </w:style>
  <w:style w:type="paragraph" w:styleId="Caption">
    <w:name w:val="caption"/>
    <w:basedOn w:val="Normal"/>
    <w:qFormat/>
    <w:rsid w:val="009D5017"/>
    <w:pPr>
      <w:suppressLineNumbers/>
      <w:spacing w:before="120" w:after="120"/>
    </w:pPr>
    <w:rPr>
      <w:rFonts w:cs="Tahoma"/>
      <w:i/>
      <w:iCs/>
      <w:sz w:val="24"/>
      <w:szCs w:val="24"/>
    </w:rPr>
  </w:style>
  <w:style w:type="paragraph" w:customStyle="1" w:styleId="Index">
    <w:name w:val="Index"/>
    <w:basedOn w:val="Normal"/>
    <w:rsid w:val="009D5017"/>
    <w:pPr>
      <w:suppressLineNumbers/>
    </w:pPr>
    <w:rPr>
      <w:rFonts w:cs="Tahoma"/>
    </w:rPr>
  </w:style>
  <w:style w:type="paragraph" w:styleId="BalloonText">
    <w:name w:val="Balloon Text"/>
    <w:basedOn w:val="Normal"/>
    <w:link w:val="BalloonTextChar"/>
    <w:rsid w:val="009D5017"/>
    <w:rPr>
      <w:rFonts w:ascii="Tahoma" w:eastAsia="SimSun" w:hAnsi="Tahoma" w:cs="Tahoma"/>
      <w:sz w:val="16"/>
      <w:szCs w:val="16"/>
    </w:rPr>
  </w:style>
  <w:style w:type="character" w:customStyle="1" w:styleId="BalloonTextChar">
    <w:name w:val="Balloon Text Char"/>
    <w:basedOn w:val="DefaultParagraphFont"/>
    <w:link w:val="BalloonText"/>
    <w:rsid w:val="009D5017"/>
    <w:rPr>
      <w:rFonts w:ascii="Tahoma" w:eastAsia="SimSun" w:hAnsi="Tahoma" w:cs="Tahoma"/>
      <w:sz w:val="16"/>
      <w:szCs w:val="16"/>
      <w:lang w:eastAsia="ar-SA"/>
    </w:rPr>
  </w:style>
  <w:style w:type="paragraph" w:customStyle="1" w:styleId="hbookbodytext">
    <w:name w:val="h/book body text"/>
    <w:basedOn w:val="Normal"/>
    <w:rsid w:val="009D5017"/>
    <w:pPr>
      <w:spacing w:after="80" w:line="260" w:lineRule="exact"/>
    </w:pPr>
  </w:style>
  <w:style w:type="paragraph" w:customStyle="1" w:styleId="hbookLUNhead">
    <w:name w:val="h/book LUN head"/>
    <w:basedOn w:val="hbookbodytext"/>
    <w:rsid w:val="009D5017"/>
    <w:pPr>
      <w:tabs>
        <w:tab w:val="left" w:pos="2127"/>
        <w:tab w:val="left" w:pos="3119"/>
      </w:tabs>
    </w:pPr>
    <w:rPr>
      <w:b/>
      <w:bCs/>
      <w:sz w:val="24"/>
      <w:szCs w:val="24"/>
    </w:rPr>
  </w:style>
  <w:style w:type="paragraph" w:customStyle="1" w:styleId="hbooktitle36pt">
    <w:name w:val="h/book title 36pt"/>
    <w:basedOn w:val="Normal"/>
    <w:rsid w:val="009D5017"/>
    <w:pPr>
      <w:spacing w:line="880" w:lineRule="exact"/>
    </w:pPr>
    <w:rPr>
      <w:sz w:val="72"/>
      <w:szCs w:val="72"/>
    </w:rPr>
  </w:style>
  <w:style w:type="paragraph" w:customStyle="1" w:styleId="hbookhead0">
    <w:name w:val="h/book head 0"/>
    <w:basedOn w:val="Normal"/>
    <w:rsid w:val="009D5017"/>
    <w:pPr>
      <w:keepNext/>
      <w:pBdr>
        <w:bottom w:val="single" w:sz="4" w:space="1" w:color="000000"/>
      </w:pBdr>
      <w:spacing w:after="240"/>
    </w:pPr>
    <w:rPr>
      <w:b/>
      <w:bCs/>
      <w:sz w:val="32"/>
      <w:szCs w:val="32"/>
    </w:rPr>
  </w:style>
  <w:style w:type="paragraph" w:customStyle="1" w:styleId="hbookarialtext">
    <w:name w:val="h/book arial text"/>
    <w:basedOn w:val="hbookbodytext"/>
    <w:rsid w:val="009D5017"/>
    <w:rPr>
      <w:sz w:val="20"/>
      <w:szCs w:val="20"/>
    </w:rPr>
  </w:style>
  <w:style w:type="paragraph" w:customStyle="1" w:styleId="hbooktitle2">
    <w:name w:val="h/book title 2"/>
    <w:basedOn w:val="Heading5"/>
    <w:rsid w:val="009D5017"/>
    <w:pPr>
      <w:tabs>
        <w:tab w:val="clear" w:pos="0"/>
      </w:tabs>
      <w:spacing w:after="240"/>
    </w:pPr>
    <w:rPr>
      <w:sz w:val="56"/>
      <w:szCs w:val="56"/>
    </w:rPr>
  </w:style>
  <w:style w:type="paragraph" w:customStyle="1" w:styleId="hbooktitle1bold">
    <w:name w:val="h/book title 1 bold"/>
    <w:basedOn w:val="Heading4"/>
    <w:rsid w:val="009D5017"/>
    <w:pPr>
      <w:tabs>
        <w:tab w:val="clear" w:pos="0"/>
      </w:tabs>
      <w:spacing w:before="240"/>
    </w:pPr>
    <w:rPr>
      <w:b/>
      <w:bCs/>
      <w:sz w:val="36"/>
      <w:szCs w:val="36"/>
    </w:rPr>
  </w:style>
  <w:style w:type="paragraph" w:customStyle="1" w:styleId="hbookcalendartext">
    <w:name w:val="h/book calendar text"/>
    <w:basedOn w:val="Normal"/>
    <w:rsid w:val="009D5017"/>
    <w:pPr>
      <w:tabs>
        <w:tab w:val="left" w:pos="993"/>
      </w:tabs>
    </w:pPr>
  </w:style>
  <w:style w:type="paragraph" w:customStyle="1" w:styleId="hbooktitle3">
    <w:name w:val="h/book title 3"/>
    <w:basedOn w:val="Normal"/>
    <w:rsid w:val="009D5017"/>
    <w:pPr>
      <w:keepNext/>
      <w:spacing w:before="240"/>
    </w:pPr>
    <w:rPr>
      <w:b/>
      <w:bCs/>
      <w:sz w:val="28"/>
      <w:szCs w:val="28"/>
    </w:rPr>
  </w:style>
  <w:style w:type="paragraph" w:customStyle="1" w:styleId="hbookhead3">
    <w:name w:val="h/book head 3"/>
    <w:basedOn w:val="Normal"/>
    <w:rsid w:val="009D5017"/>
    <w:pPr>
      <w:keepNext/>
      <w:spacing w:before="160" w:after="120"/>
    </w:pPr>
    <w:rPr>
      <w:b/>
      <w:bCs/>
      <w:sz w:val="20"/>
      <w:szCs w:val="20"/>
    </w:rPr>
  </w:style>
  <w:style w:type="paragraph" w:customStyle="1" w:styleId="hbooktitle48pt">
    <w:name w:val="h/book title 48pt"/>
    <w:basedOn w:val="hbookhead3"/>
    <w:rsid w:val="009D5017"/>
    <w:pPr>
      <w:spacing w:line="1120" w:lineRule="exact"/>
    </w:pPr>
    <w:rPr>
      <w:sz w:val="96"/>
      <w:szCs w:val="96"/>
    </w:rPr>
  </w:style>
  <w:style w:type="paragraph" w:styleId="TOC1">
    <w:name w:val="toc 1"/>
    <w:basedOn w:val="Normal"/>
    <w:next w:val="Normal"/>
    <w:uiPriority w:val="39"/>
    <w:qFormat/>
    <w:rsid w:val="009D5017"/>
    <w:pPr>
      <w:spacing w:before="120" w:after="120"/>
    </w:pPr>
    <w:rPr>
      <w:b/>
      <w:bCs/>
      <w:sz w:val="20"/>
      <w:szCs w:val="20"/>
    </w:rPr>
  </w:style>
  <w:style w:type="paragraph" w:styleId="TOC2">
    <w:name w:val="toc 2"/>
    <w:basedOn w:val="Normal"/>
    <w:next w:val="Normal"/>
    <w:uiPriority w:val="39"/>
    <w:qFormat/>
    <w:rsid w:val="009D5017"/>
    <w:pPr>
      <w:tabs>
        <w:tab w:val="right" w:leader="dot" w:pos="8210"/>
      </w:tabs>
      <w:spacing w:after="6"/>
      <w:ind w:left="397"/>
    </w:pPr>
    <w:rPr>
      <w:sz w:val="18"/>
      <w:szCs w:val="18"/>
    </w:rPr>
  </w:style>
  <w:style w:type="paragraph" w:customStyle="1" w:styleId="hbookfootertext">
    <w:name w:val="h/book footer text"/>
    <w:basedOn w:val="Normal"/>
    <w:rsid w:val="009D5017"/>
    <w:pPr>
      <w:spacing w:after="80" w:line="260" w:lineRule="exact"/>
    </w:pPr>
    <w:rPr>
      <w:sz w:val="18"/>
      <w:szCs w:val="18"/>
    </w:rPr>
  </w:style>
  <w:style w:type="paragraph" w:customStyle="1" w:styleId="H4">
    <w:name w:val="H4"/>
    <w:basedOn w:val="Normal"/>
    <w:next w:val="Normal"/>
    <w:rsid w:val="009D5017"/>
    <w:pPr>
      <w:keepNext/>
      <w:spacing w:before="100" w:after="100"/>
    </w:pPr>
    <w:rPr>
      <w:rFonts w:eastAsia="Times New Roman"/>
      <w:b/>
      <w:bCs/>
    </w:rPr>
  </w:style>
  <w:style w:type="paragraph" w:customStyle="1" w:styleId="Blockquote">
    <w:name w:val="Blockquote"/>
    <w:basedOn w:val="Normal"/>
    <w:rsid w:val="009D5017"/>
    <w:pPr>
      <w:spacing w:before="100" w:after="100"/>
      <w:ind w:left="360" w:right="360"/>
    </w:pPr>
    <w:rPr>
      <w:rFonts w:eastAsia="Times New Roman"/>
    </w:rPr>
  </w:style>
  <w:style w:type="paragraph" w:styleId="Header">
    <w:name w:val="header"/>
    <w:aliases w:val=" Char"/>
    <w:basedOn w:val="Normal"/>
    <w:link w:val="HeaderChar"/>
    <w:rsid w:val="009D5017"/>
    <w:pPr>
      <w:tabs>
        <w:tab w:val="center" w:pos="4153"/>
        <w:tab w:val="right" w:pos="8306"/>
      </w:tabs>
    </w:pPr>
  </w:style>
  <w:style w:type="character" w:customStyle="1" w:styleId="HeaderChar">
    <w:name w:val="Header Char"/>
    <w:aliases w:val=" Char Char"/>
    <w:basedOn w:val="DefaultParagraphFont"/>
    <w:link w:val="Header"/>
    <w:rsid w:val="009D5017"/>
    <w:rPr>
      <w:rFonts w:ascii="Arial" w:eastAsia="Times" w:hAnsi="Arial" w:cs="Arial"/>
      <w:lang w:eastAsia="ar-SA"/>
    </w:rPr>
  </w:style>
  <w:style w:type="paragraph" w:styleId="Footer">
    <w:name w:val="footer"/>
    <w:basedOn w:val="Normal"/>
    <w:link w:val="FooterChar"/>
    <w:uiPriority w:val="99"/>
    <w:rsid w:val="009D5017"/>
    <w:pPr>
      <w:tabs>
        <w:tab w:val="center" w:pos="4153"/>
        <w:tab w:val="right" w:pos="8306"/>
      </w:tabs>
    </w:pPr>
  </w:style>
  <w:style w:type="character" w:customStyle="1" w:styleId="FooterChar">
    <w:name w:val="Footer Char"/>
    <w:basedOn w:val="DefaultParagraphFont"/>
    <w:link w:val="Footer"/>
    <w:uiPriority w:val="99"/>
    <w:rsid w:val="009D5017"/>
    <w:rPr>
      <w:rFonts w:ascii="Arial" w:eastAsia="Times" w:hAnsi="Arial" w:cs="Arial"/>
      <w:lang w:eastAsia="ar-SA"/>
    </w:rPr>
  </w:style>
  <w:style w:type="paragraph" w:styleId="TOC3">
    <w:name w:val="toc 3"/>
    <w:basedOn w:val="Normal"/>
    <w:next w:val="Normal"/>
    <w:uiPriority w:val="39"/>
    <w:qFormat/>
    <w:rsid w:val="009D5017"/>
    <w:pPr>
      <w:ind w:left="440"/>
    </w:pPr>
  </w:style>
  <w:style w:type="paragraph" w:styleId="TOC4">
    <w:name w:val="toc 4"/>
    <w:basedOn w:val="Normal"/>
    <w:next w:val="Normal"/>
    <w:semiHidden/>
    <w:rsid w:val="009D5017"/>
    <w:pPr>
      <w:ind w:left="660"/>
    </w:pPr>
  </w:style>
  <w:style w:type="paragraph" w:styleId="TOC5">
    <w:name w:val="toc 5"/>
    <w:basedOn w:val="Normal"/>
    <w:next w:val="Normal"/>
    <w:semiHidden/>
    <w:rsid w:val="009D5017"/>
    <w:pPr>
      <w:ind w:left="880"/>
    </w:pPr>
  </w:style>
  <w:style w:type="paragraph" w:styleId="TOC6">
    <w:name w:val="toc 6"/>
    <w:basedOn w:val="Normal"/>
    <w:next w:val="Normal"/>
    <w:semiHidden/>
    <w:rsid w:val="009D5017"/>
    <w:pPr>
      <w:ind w:left="1100"/>
    </w:pPr>
  </w:style>
  <w:style w:type="paragraph" w:styleId="TOC7">
    <w:name w:val="toc 7"/>
    <w:basedOn w:val="Normal"/>
    <w:next w:val="Normal"/>
    <w:semiHidden/>
    <w:rsid w:val="009D5017"/>
    <w:pPr>
      <w:ind w:left="1320"/>
    </w:pPr>
  </w:style>
  <w:style w:type="paragraph" w:styleId="TOC8">
    <w:name w:val="toc 8"/>
    <w:basedOn w:val="Normal"/>
    <w:next w:val="Normal"/>
    <w:uiPriority w:val="39"/>
    <w:rsid w:val="009D5017"/>
    <w:pPr>
      <w:ind w:left="1540"/>
    </w:pPr>
  </w:style>
  <w:style w:type="paragraph" w:styleId="TOC9">
    <w:name w:val="toc 9"/>
    <w:basedOn w:val="Normal"/>
    <w:next w:val="Normal"/>
    <w:semiHidden/>
    <w:rsid w:val="009D5017"/>
    <w:pPr>
      <w:ind w:left="1760"/>
    </w:pPr>
  </w:style>
  <w:style w:type="paragraph" w:styleId="FootnoteText">
    <w:name w:val="footnote text"/>
    <w:basedOn w:val="Normal"/>
    <w:link w:val="FootnoteTextChar"/>
    <w:semiHidden/>
    <w:rsid w:val="009D5017"/>
    <w:rPr>
      <w:rFonts w:eastAsia="Times New Roman"/>
      <w:sz w:val="20"/>
      <w:szCs w:val="20"/>
    </w:rPr>
  </w:style>
  <w:style w:type="character" w:customStyle="1" w:styleId="FootnoteTextChar">
    <w:name w:val="Footnote Text Char"/>
    <w:basedOn w:val="DefaultParagraphFont"/>
    <w:link w:val="FootnoteText"/>
    <w:semiHidden/>
    <w:rsid w:val="009D5017"/>
    <w:rPr>
      <w:rFonts w:ascii="Arial" w:eastAsia="Times New Roman" w:hAnsi="Arial" w:cs="Arial"/>
      <w:sz w:val="20"/>
      <w:szCs w:val="20"/>
      <w:lang w:eastAsia="ar-SA"/>
    </w:rPr>
  </w:style>
  <w:style w:type="paragraph" w:styleId="BodyTextIndent">
    <w:name w:val="Body Text Indent"/>
    <w:basedOn w:val="Normal"/>
    <w:link w:val="BodyTextIndentChar"/>
    <w:rsid w:val="009D5017"/>
    <w:rPr>
      <w:sz w:val="20"/>
      <w:szCs w:val="20"/>
      <w:lang w:val="en-US"/>
    </w:rPr>
  </w:style>
  <w:style w:type="character" w:customStyle="1" w:styleId="BodyTextIndentChar">
    <w:name w:val="Body Text Indent Char"/>
    <w:basedOn w:val="DefaultParagraphFont"/>
    <w:link w:val="BodyTextIndent"/>
    <w:rsid w:val="009D5017"/>
    <w:rPr>
      <w:rFonts w:ascii="Arial" w:eastAsia="Times" w:hAnsi="Arial" w:cs="Arial"/>
      <w:sz w:val="20"/>
      <w:szCs w:val="20"/>
      <w:lang w:val="en-US" w:eastAsia="ar-SA"/>
    </w:rPr>
  </w:style>
  <w:style w:type="paragraph" w:customStyle="1" w:styleId="StyleHeading811pt">
    <w:name w:val="Style Heading 8 + 11 pt"/>
    <w:basedOn w:val="Heading8"/>
    <w:rsid w:val="009D5017"/>
    <w:pPr>
      <w:tabs>
        <w:tab w:val="clear" w:pos="0"/>
      </w:tabs>
    </w:pPr>
    <w:rPr>
      <w:rFonts w:eastAsia="Times"/>
      <w:sz w:val="18"/>
      <w:szCs w:val="18"/>
    </w:rPr>
  </w:style>
  <w:style w:type="paragraph" w:styleId="BodyText3">
    <w:name w:val="Body Text 3"/>
    <w:basedOn w:val="Normal"/>
    <w:link w:val="BodyText3Char"/>
    <w:rsid w:val="009D5017"/>
    <w:pPr>
      <w:spacing w:after="120"/>
    </w:pPr>
    <w:rPr>
      <w:sz w:val="16"/>
      <w:szCs w:val="16"/>
    </w:rPr>
  </w:style>
  <w:style w:type="character" w:customStyle="1" w:styleId="BodyText3Char">
    <w:name w:val="Body Text 3 Char"/>
    <w:basedOn w:val="DefaultParagraphFont"/>
    <w:link w:val="BodyText3"/>
    <w:rsid w:val="009D5017"/>
    <w:rPr>
      <w:rFonts w:ascii="Arial" w:eastAsia="Times" w:hAnsi="Arial" w:cs="Arial"/>
      <w:sz w:val="16"/>
      <w:szCs w:val="16"/>
      <w:lang w:eastAsia="ar-SA"/>
    </w:rPr>
  </w:style>
  <w:style w:type="paragraph" w:customStyle="1" w:styleId="mdxLogo">
    <w:name w:val="mdxLogo"/>
    <w:basedOn w:val="Header"/>
    <w:rsid w:val="009D5017"/>
    <w:rPr>
      <w:rFonts w:ascii="Middlesex University Logo" w:hAnsi="Middlesex University Logo" w:cs="Middlesex University Logo"/>
      <w:sz w:val="220"/>
      <w:szCs w:val="220"/>
    </w:rPr>
  </w:style>
  <w:style w:type="paragraph" w:customStyle="1" w:styleId="TableContents">
    <w:name w:val="Table Contents"/>
    <w:basedOn w:val="Normal"/>
    <w:rsid w:val="009D5017"/>
    <w:pPr>
      <w:suppressLineNumbers/>
    </w:pPr>
  </w:style>
  <w:style w:type="paragraph" w:customStyle="1" w:styleId="TableHeading">
    <w:name w:val="Table Heading"/>
    <w:basedOn w:val="TableContents"/>
    <w:rsid w:val="009D5017"/>
    <w:pPr>
      <w:jc w:val="center"/>
    </w:pPr>
    <w:rPr>
      <w:b/>
      <w:bCs/>
    </w:rPr>
  </w:style>
  <w:style w:type="paragraph" w:customStyle="1" w:styleId="Contents10">
    <w:name w:val="Contents 10"/>
    <w:basedOn w:val="Index"/>
    <w:rsid w:val="009D5017"/>
    <w:pPr>
      <w:tabs>
        <w:tab w:val="right" w:leader="dot" w:pos="9637"/>
      </w:tabs>
      <w:ind w:left="2547"/>
    </w:pPr>
  </w:style>
  <w:style w:type="paragraph" w:customStyle="1" w:styleId="Framecontents">
    <w:name w:val="Frame contents"/>
    <w:basedOn w:val="BodyText"/>
    <w:rsid w:val="009D5017"/>
  </w:style>
  <w:style w:type="table" w:styleId="TableGrid">
    <w:name w:val="Table Grid"/>
    <w:basedOn w:val="TableNormal"/>
    <w:uiPriority w:val="59"/>
    <w:rsid w:val="009D5017"/>
    <w:pPr>
      <w:spacing w:before="0" w:line="240" w:lineRule="auto"/>
      <w:ind w:left="0" w:firstLine="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D5017"/>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9D5017"/>
    <w:rPr>
      <w:rFonts w:ascii="Consolas" w:eastAsia="SimSun" w:hAnsi="Consolas" w:cs="Times New Roman"/>
      <w:sz w:val="21"/>
      <w:szCs w:val="21"/>
    </w:rPr>
  </w:style>
  <w:style w:type="paragraph" w:styleId="ListParagraph">
    <w:name w:val="List Paragraph"/>
    <w:basedOn w:val="Normal"/>
    <w:uiPriority w:val="34"/>
    <w:qFormat/>
    <w:rsid w:val="009D5017"/>
    <w:pPr>
      <w:ind w:left="720"/>
    </w:pPr>
  </w:style>
  <w:style w:type="paragraph" w:customStyle="1" w:styleId="hbookbodytext0">
    <w:name w:val="hbookbodytext"/>
    <w:basedOn w:val="Normal"/>
    <w:rsid w:val="009D5017"/>
    <w:pPr>
      <w:suppressAutoHyphens w:val="0"/>
      <w:spacing w:after="80" w:line="260" w:lineRule="atLeast"/>
    </w:pPr>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9D5017"/>
    <w:pPr>
      <w:suppressAutoHyphens w:val="0"/>
      <w:spacing w:before="240" w:line="360" w:lineRule="atLeast"/>
    </w:pPr>
    <w:rPr>
      <w:rFonts w:ascii="Times New Roman" w:eastAsia="SimSun" w:hAnsi="Times New Roman" w:cs="Times New Roman"/>
      <w:color w:val="000000"/>
      <w:sz w:val="24"/>
      <w:szCs w:val="24"/>
      <w:lang w:eastAsia="zh-CN"/>
    </w:rPr>
  </w:style>
  <w:style w:type="paragraph" w:customStyle="1" w:styleId="Default">
    <w:name w:val="Default"/>
    <w:rsid w:val="009D5017"/>
    <w:pPr>
      <w:autoSpaceDE w:val="0"/>
      <w:autoSpaceDN w:val="0"/>
      <w:adjustRightInd w:val="0"/>
      <w:spacing w:before="0" w:line="240" w:lineRule="auto"/>
      <w:ind w:left="0" w:firstLine="0"/>
    </w:pPr>
    <w:rPr>
      <w:rFonts w:ascii="Dax-Medium" w:eastAsia="SimSun" w:hAnsi="Dax-Medium" w:cs="Dax-Medium"/>
      <w:color w:val="000000"/>
      <w:sz w:val="24"/>
      <w:szCs w:val="24"/>
    </w:rPr>
  </w:style>
  <w:style w:type="paragraph" w:customStyle="1" w:styleId="RCheading1">
    <w:name w:val="RC heading 1"/>
    <w:basedOn w:val="hbookhead0"/>
    <w:rsid w:val="009D5017"/>
    <w:pPr>
      <w:pBdr>
        <w:bottom w:val="none" w:sz="0" w:space="0" w:color="auto"/>
      </w:pBdr>
    </w:pPr>
    <w:rPr>
      <w:caps/>
      <w:sz w:val="40"/>
    </w:rPr>
  </w:style>
  <w:style w:type="paragraph" w:customStyle="1" w:styleId="RCheading2">
    <w:name w:val="RC heading 2"/>
    <w:basedOn w:val="Heading1"/>
    <w:rsid w:val="009D5017"/>
    <w:pPr>
      <w:numPr>
        <w:numId w:val="0"/>
      </w:numPr>
      <w:ind w:left="390"/>
    </w:pPr>
    <w:rPr>
      <w:szCs w:val="40"/>
    </w:rPr>
  </w:style>
  <w:style w:type="paragraph" w:styleId="TOCHeading">
    <w:name w:val="TOC Heading"/>
    <w:basedOn w:val="Heading1"/>
    <w:next w:val="Normal"/>
    <w:uiPriority w:val="39"/>
    <w:qFormat/>
    <w:rsid w:val="009D5017"/>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CommentReference">
    <w:name w:val="annotation reference"/>
    <w:basedOn w:val="DefaultParagraphFont"/>
    <w:uiPriority w:val="99"/>
    <w:semiHidden/>
    <w:unhideWhenUsed/>
    <w:rsid w:val="009D5017"/>
    <w:rPr>
      <w:sz w:val="16"/>
      <w:szCs w:val="16"/>
    </w:rPr>
  </w:style>
  <w:style w:type="paragraph" w:styleId="CommentText">
    <w:name w:val="annotation text"/>
    <w:basedOn w:val="Normal"/>
    <w:link w:val="CommentTextChar"/>
    <w:uiPriority w:val="99"/>
    <w:semiHidden/>
    <w:unhideWhenUsed/>
    <w:rsid w:val="009D5017"/>
    <w:rPr>
      <w:sz w:val="20"/>
      <w:szCs w:val="20"/>
    </w:rPr>
  </w:style>
  <w:style w:type="character" w:customStyle="1" w:styleId="CommentTextChar">
    <w:name w:val="Comment Text Char"/>
    <w:basedOn w:val="DefaultParagraphFont"/>
    <w:link w:val="CommentText"/>
    <w:uiPriority w:val="99"/>
    <w:semiHidden/>
    <w:rsid w:val="009D5017"/>
    <w:rPr>
      <w:rFonts w:ascii="Arial" w:eastAsia="Times" w:hAnsi="Arial" w:cs="Arial"/>
      <w:sz w:val="20"/>
      <w:szCs w:val="20"/>
      <w:lang w:eastAsia="ar-SA"/>
    </w:rPr>
  </w:style>
  <w:style w:type="paragraph" w:styleId="CommentSubject">
    <w:name w:val="annotation subject"/>
    <w:basedOn w:val="CommentText"/>
    <w:next w:val="CommentText"/>
    <w:link w:val="CommentSubjectChar"/>
    <w:uiPriority w:val="99"/>
    <w:semiHidden/>
    <w:unhideWhenUsed/>
    <w:rsid w:val="009D5017"/>
    <w:rPr>
      <w:b/>
      <w:bCs/>
    </w:rPr>
  </w:style>
  <w:style w:type="character" w:customStyle="1" w:styleId="CommentSubjectChar">
    <w:name w:val="Comment Subject Char"/>
    <w:basedOn w:val="CommentTextChar"/>
    <w:link w:val="CommentSubject"/>
    <w:uiPriority w:val="99"/>
    <w:semiHidden/>
    <w:rsid w:val="009D5017"/>
    <w:rPr>
      <w:b/>
      <w:bCs/>
    </w:rPr>
  </w:style>
  <w:style w:type="character" w:customStyle="1" w:styleId="apple-style-span">
    <w:name w:val="apple-style-span"/>
    <w:basedOn w:val="DefaultParagraphFont"/>
    <w:rsid w:val="009D5017"/>
  </w:style>
  <w:style w:type="character" w:customStyle="1" w:styleId="apple-converted-space">
    <w:name w:val="apple-converted-space"/>
    <w:basedOn w:val="DefaultParagraphFont"/>
    <w:rsid w:val="009D5017"/>
  </w:style>
  <w:style w:type="paragraph" w:styleId="Revision">
    <w:name w:val="Revision"/>
    <w:hidden/>
    <w:uiPriority w:val="99"/>
    <w:semiHidden/>
    <w:rsid w:val="009D5017"/>
    <w:pPr>
      <w:spacing w:before="0" w:line="240" w:lineRule="auto"/>
      <w:ind w:left="0" w:firstLine="0"/>
    </w:pPr>
    <w:rPr>
      <w:rFonts w:ascii="Arial" w:eastAsia="Times" w:hAnsi="Arial" w:cs="Arial"/>
      <w:lang w:eastAsia="ar-SA"/>
    </w:rPr>
  </w:style>
  <w:style w:type="paragraph" w:styleId="NoSpacing">
    <w:name w:val="No Spacing"/>
    <w:uiPriority w:val="1"/>
    <w:qFormat/>
    <w:rsid w:val="009D5017"/>
    <w:pPr>
      <w:spacing w:before="0" w:line="240" w:lineRule="auto"/>
      <w:ind w:left="0" w:firstLine="0"/>
    </w:pPr>
  </w:style>
  <w:style w:type="paragraph" w:styleId="DocumentMap">
    <w:name w:val="Document Map"/>
    <w:basedOn w:val="Normal"/>
    <w:link w:val="DocumentMapChar"/>
    <w:uiPriority w:val="99"/>
    <w:semiHidden/>
    <w:unhideWhenUsed/>
    <w:rsid w:val="009D5017"/>
    <w:rPr>
      <w:rFonts w:ascii="Tahoma" w:hAnsi="Tahoma" w:cs="Tahoma"/>
      <w:sz w:val="16"/>
      <w:szCs w:val="16"/>
    </w:rPr>
  </w:style>
  <w:style w:type="character" w:customStyle="1" w:styleId="DocumentMapChar">
    <w:name w:val="Document Map Char"/>
    <w:basedOn w:val="DefaultParagraphFont"/>
    <w:link w:val="DocumentMap"/>
    <w:uiPriority w:val="99"/>
    <w:semiHidden/>
    <w:rsid w:val="009D5017"/>
    <w:rPr>
      <w:rFonts w:ascii="Tahoma" w:eastAsia="Times" w:hAnsi="Tahoma" w:cs="Tahoma"/>
      <w:sz w:val="16"/>
      <w:szCs w:val="16"/>
      <w:lang w:eastAsia="ar-SA"/>
    </w:rPr>
  </w:style>
  <w:style w:type="paragraph" w:customStyle="1" w:styleId="Heading1PH">
    <w:name w:val="Heading 1 PH"/>
    <w:basedOn w:val="Heading1"/>
    <w:link w:val="Heading1PHChar"/>
    <w:qFormat/>
    <w:rsid w:val="009D5017"/>
    <w:pPr>
      <w:pBdr>
        <w:bottom w:val="none" w:sz="0" w:space="0" w:color="auto"/>
      </w:pBdr>
      <w:spacing w:after="0"/>
    </w:pPr>
    <w:rPr>
      <w:sz w:val="40"/>
      <w:szCs w:val="40"/>
    </w:rPr>
  </w:style>
  <w:style w:type="paragraph" w:customStyle="1" w:styleId="Heading2PH">
    <w:name w:val="Heading 2 PH"/>
    <w:basedOn w:val="RCheading2"/>
    <w:link w:val="Heading2PHChar"/>
    <w:qFormat/>
    <w:rsid w:val="009D5017"/>
    <w:pPr>
      <w:pBdr>
        <w:bottom w:val="single" w:sz="4" w:space="1" w:color="auto"/>
      </w:pBdr>
      <w:spacing w:after="0"/>
      <w:ind w:left="0"/>
    </w:pPr>
  </w:style>
  <w:style w:type="character" w:customStyle="1" w:styleId="Heading1PHChar">
    <w:name w:val="Heading 1 PH Char"/>
    <w:basedOn w:val="Heading1Char"/>
    <w:link w:val="Heading1PH"/>
    <w:rsid w:val="009D5017"/>
    <w:rPr>
      <w:sz w:val="40"/>
      <w:szCs w:val="40"/>
    </w:rPr>
  </w:style>
  <w:style w:type="character" w:customStyle="1" w:styleId="Heading2PHChar">
    <w:name w:val="Heading 2 PH Char"/>
    <w:basedOn w:val="Heading2Char"/>
    <w:link w:val="Heading2PH"/>
    <w:rsid w:val="009D5017"/>
    <w:rPr>
      <w:kern w:val="1"/>
      <w:sz w:val="28"/>
      <w:szCs w:val="40"/>
    </w:rPr>
  </w:style>
  <w:style w:type="paragraph" w:customStyle="1" w:styleId="Normal11pt">
    <w:name w:val="Normal + 11 pt"/>
    <w:basedOn w:val="Normal"/>
    <w:link w:val="Normal11ptChar"/>
    <w:rsid w:val="009D5017"/>
    <w:pPr>
      <w:suppressAutoHyphens w:val="0"/>
    </w:pPr>
    <w:rPr>
      <w:lang w:eastAsia="en-US"/>
    </w:rPr>
  </w:style>
  <w:style w:type="character" w:customStyle="1" w:styleId="Normal11ptChar">
    <w:name w:val="Normal + 11 pt Char"/>
    <w:basedOn w:val="DefaultParagraphFont"/>
    <w:link w:val="Normal11pt"/>
    <w:rsid w:val="009D5017"/>
    <w:rPr>
      <w:rFonts w:ascii="Arial" w:eastAsia="Times" w:hAnsi="Arial" w:cs="Arial"/>
      <w:lang w:eastAsia="en-US"/>
    </w:rPr>
  </w:style>
  <w:style w:type="character" w:styleId="Emphasis">
    <w:name w:val="Emphasis"/>
    <w:basedOn w:val="DefaultParagraphFont"/>
    <w:uiPriority w:val="20"/>
    <w:qFormat/>
    <w:rsid w:val="009D50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1799</Words>
  <Characters>10257</Characters>
  <Application>Microsoft Office Word</Application>
  <DocSecurity>0</DocSecurity>
  <Lines>85</Lines>
  <Paragraphs>24</Paragraphs>
  <ScaleCrop>false</ScaleCrop>
  <Company>Middlesex University</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Rose Stankov</cp:lastModifiedBy>
  <cp:revision>2</cp:revision>
  <dcterms:created xsi:type="dcterms:W3CDTF">2013-02-14T20:19:00Z</dcterms:created>
  <dcterms:modified xsi:type="dcterms:W3CDTF">2013-02-14T20:19:00Z</dcterms:modified>
</cp:coreProperties>
</file>