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C" w:rsidRPr="00823AF0" w:rsidRDefault="00DA2086" w:rsidP="00DA2086">
      <w:pPr>
        <w:pStyle w:val="PlainTex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BIS/</w:t>
      </w:r>
      <w:r w:rsidR="00C37D6D">
        <w:rPr>
          <w:rFonts w:ascii="Arial" w:eastAsia="Times New Roman" w:hAnsi="Arial" w:cs="Arial"/>
          <w:b/>
          <w:sz w:val="28"/>
          <w:szCs w:val="28"/>
        </w:rPr>
        <w:t>ESRC Seminar:</w:t>
      </w:r>
      <w:r w:rsidR="005059B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7D6D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Entrepreneurship and homes: policy and practice</w:t>
      </w:r>
    </w:p>
    <w:p w:rsidR="005004A7" w:rsidRPr="00823AF0" w:rsidRDefault="005004A7" w:rsidP="000D79AE">
      <w:pPr>
        <w:pStyle w:val="PlainTex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270B" w:rsidRPr="003722A5" w:rsidRDefault="003B270B" w:rsidP="00DA2086">
      <w:pPr>
        <w:pStyle w:val="PlainText"/>
        <w:rPr>
          <w:rFonts w:ascii="Arial" w:hAnsi="Arial" w:cs="Arial"/>
          <w:bCs/>
          <w:sz w:val="24"/>
          <w:szCs w:val="24"/>
        </w:rPr>
      </w:pPr>
      <w:r w:rsidRPr="003722A5">
        <w:rPr>
          <w:rFonts w:ascii="Arial" w:hAnsi="Arial" w:cs="Arial"/>
          <w:bCs/>
          <w:sz w:val="24"/>
          <w:szCs w:val="24"/>
        </w:rPr>
        <w:t>T</w:t>
      </w:r>
      <w:r w:rsidR="00DA2086" w:rsidRPr="003722A5">
        <w:rPr>
          <w:rFonts w:ascii="Arial" w:hAnsi="Arial" w:cs="Arial"/>
          <w:bCs/>
          <w:sz w:val="24"/>
          <w:szCs w:val="24"/>
        </w:rPr>
        <w:t>hursday</w:t>
      </w:r>
      <w:r w:rsidRPr="003722A5">
        <w:rPr>
          <w:rFonts w:ascii="Arial" w:hAnsi="Arial" w:cs="Arial"/>
          <w:bCs/>
          <w:sz w:val="24"/>
          <w:szCs w:val="24"/>
        </w:rPr>
        <w:t xml:space="preserve"> 1</w:t>
      </w:r>
      <w:r w:rsidR="00DA2086" w:rsidRPr="003722A5">
        <w:rPr>
          <w:rFonts w:ascii="Arial" w:hAnsi="Arial" w:cs="Arial"/>
          <w:bCs/>
          <w:sz w:val="24"/>
          <w:szCs w:val="24"/>
        </w:rPr>
        <w:t>5</w:t>
      </w:r>
      <w:r w:rsidRPr="003722A5">
        <w:rPr>
          <w:rFonts w:ascii="Arial" w:hAnsi="Arial" w:cs="Arial"/>
          <w:bCs/>
          <w:sz w:val="24"/>
          <w:szCs w:val="24"/>
        </w:rPr>
        <w:t xml:space="preserve">th </w:t>
      </w:r>
      <w:r w:rsidR="00DA2086" w:rsidRPr="003722A5">
        <w:rPr>
          <w:rFonts w:ascii="Arial" w:hAnsi="Arial" w:cs="Arial"/>
          <w:bCs/>
          <w:sz w:val="24"/>
          <w:szCs w:val="24"/>
        </w:rPr>
        <w:t>January</w:t>
      </w:r>
      <w:r w:rsidRPr="003722A5">
        <w:rPr>
          <w:rFonts w:ascii="Arial" w:hAnsi="Arial" w:cs="Arial"/>
          <w:bCs/>
          <w:sz w:val="24"/>
          <w:szCs w:val="24"/>
        </w:rPr>
        <w:t>, 201</w:t>
      </w:r>
      <w:r w:rsidR="00DA2086" w:rsidRPr="003722A5">
        <w:rPr>
          <w:rFonts w:ascii="Arial" w:hAnsi="Arial" w:cs="Arial"/>
          <w:bCs/>
          <w:sz w:val="24"/>
          <w:szCs w:val="24"/>
        </w:rPr>
        <w:t>5</w:t>
      </w:r>
    </w:p>
    <w:p w:rsidR="005004A7" w:rsidRPr="003722A5" w:rsidRDefault="005004A7" w:rsidP="00780C89">
      <w:pPr>
        <w:spacing w:after="0"/>
        <w:rPr>
          <w:rFonts w:ascii="Arial" w:hAnsi="Arial" w:cs="Arial"/>
          <w:bCs/>
          <w:sz w:val="24"/>
          <w:szCs w:val="24"/>
        </w:rPr>
      </w:pPr>
      <w:r w:rsidRPr="003722A5">
        <w:rPr>
          <w:rFonts w:ascii="Arial" w:hAnsi="Arial" w:cs="Arial"/>
          <w:bCs/>
          <w:sz w:val="24"/>
          <w:szCs w:val="24"/>
        </w:rPr>
        <w:t xml:space="preserve">Venue: </w:t>
      </w:r>
      <w:r w:rsidR="00DA2086" w:rsidRPr="003722A5">
        <w:rPr>
          <w:rFonts w:ascii="Arial" w:hAnsi="Arial" w:cs="Arial"/>
          <w:bCs/>
          <w:sz w:val="24"/>
          <w:szCs w:val="24"/>
        </w:rPr>
        <w:t>BIS Conference Centre</w:t>
      </w:r>
      <w:r w:rsidR="00780C89" w:rsidRPr="003722A5">
        <w:rPr>
          <w:rFonts w:ascii="Arial" w:hAnsi="Arial" w:cs="Arial"/>
          <w:bCs/>
          <w:sz w:val="24"/>
          <w:szCs w:val="24"/>
        </w:rPr>
        <w:t xml:space="preserve"> </w:t>
      </w:r>
      <w:r w:rsidR="00780C89" w:rsidRPr="003722A5">
        <w:rPr>
          <w:rFonts w:ascii="Arial" w:eastAsia="Times New Roman" w:hAnsi="Arial" w:cs="Arial"/>
          <w:bCs/>
          <w:i/>
          <w:sz w:val="24"/>
          <w:szCs w:val="24"/>
        </w:rPr>
        <w:t>1 Victoria Street, London,</w:t>
      </w:r>
      <w:r w:rsidR="00780C89" w:rsidRPr="003722A5"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  <w:t xml:space="preserve"> </w:t>
      </w:r>
      <w:r w:rsidR="00780C89" w:rsidRPr="003722A5">
        <w:rPr>
          <w:rFonts w:ascii="Arial" w:hAnsi="Arial" w:cs="Arial"/>
          <w:bCs/>
          <w:i/>
          <w:iCs/>
          <w:sz w:val="24"/>
          <w:szCs w:val="24"/>
        </w:rPr>
        <w:t>SW1H 0ET</w:t>
      </w:r>
    </w:p>
    <w:p w:rsidR="003B270B" w:rsidRPr="00EE48CC" w:rsidRDefault="003B270B" w:rsidP="000D79AE">
      <w:pPr>
        <w:pStyle w:val="PlainText"/>
        <w:rPr>
          <w:rFonts w:ascii="Arial" w:eastAsia="Times New Roman" w:hAnsi="Arial" w:cs="Arial"/>
          <w:sz w:val="22"/>
          <w:szCs w:val="22"/>
        </w:rPr>
      </w:pPr>
    </w:p>
    <w:p w:rsidR="005004A7" w:rsidRDefault="005004A7" w:rsidP="000D79AE">
      <w:pPr>
        <w:pStyle w:val="PlainText"/>
        <w:rPr>
          <w:rFonts w:ascii="Arial" w:eastAsia="Times New Roman" w:hAnsi="Arial" w:cs="Arial"/>
          <w:i/>
          <w:sz w:val="22"/>
          <w:szCs w:val="22"/>
        </w:rPr>
      </w:pPr>
    </w:p>
    <w:p w:rsidR="005004A7" w:rsidRDefault="005004A7" w:rsidP="00B27B09">
      <w:pPr>
        <w:pStyle w:val="PlainTex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8A76A8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Programme </w:t>
      </w:r>
    </w:p>
    <w:p w:rsidR="005004A7" w:rsidRDefault="005004A7" w:rsidP="000D79AE">
      <w:pPr>
        <w:pStyle w:val="PlainText"/>
        <w:rPr>
          <w:rFonts w:ascii="Arial" w:eastAsia="Times New Roman" w:hAnsi="Arial" w:cs="Arial"/>
          <w:i/>
          <w:sz w:val="22"/>
          <w:szCs w:val="22"/>
        </w:rPr>
      </w:pPr>
    </w:p>
    <w:p w:rsidR="00D801BD" w:rsidRPr="008B6159" w:rsidRDefault="00D801BD" w:rsidP="00D801BD">
      <w:pPr>
        <w:pStyle w:val="PlainText"/>
        <w:rPr>
          <w:rFonts w:asciiTheme="minorBidi" w:eastAsia="Times New Roman" w:hAnsiTheme="minorBidi"/>
          <w:i/>
          <w:sz w:val="22"/>
          <w:szCs w:val="22"/>
        </w:rPr>
      </w:pPr>
      <w:r w:rsidRPr="008B6159">
        <w:rPr>
          <w:rFonts w:asciiTheme="minorBidi" w:eastAsia="Times New Roman" w:hAnsiTheme="minorBidi"/>
          <w:i/>
          <w:sz w:val="22"/>
          <w:szCs w:val="22"/>
        </w:rPr>
        <w:t>9.30</w:t>
      </w:r>
      <w:r w:rsidRPr="008B6159">
        <w:rPr>
          <w:rFonts w:asciiTheme="minorBidi" w:eastAsia="Times New Roman" w:hAnsiTheme="minorBidi"/>
          <w:i/>
          <w:sz w:val="22"/>
          <w:szCs w:val="22"/>
        </w:rPr>
        <w:tab/>
      </w:r>
      <w:r w:rsidRPr="008B6159">
        <w:rPr>
          <w:rFonts w:asciiTheme="minorBidi" w:eastAsia="Times New Roman" w:hAnsiTheme="minorBidi"/>
          <w:i/>
          <w:sz w:val="22"/>
          <w:szCs w:val="22"/>
        </w:rPr>
        <w:tab/>
        <w:t>Registration and Coffee</w:t>
      </w:r>
    </w:p>
    <w:p w:rsidR="00D801BD" w:rsidRPr="008B6159" w:rsidRDefault="00D801BD" w:rsidP="00D801BD">
      <w:pPr>
        <w:pStyle w:val="PlainText"/>
        <w:rPr>
          <w:rFonts w:asciiTheme="minorBidi" w:eastAsia="Times New Roman" w:hAnsiTheme="minorBidi"/>
          <w:sz w:val="22"/>
          <w:szCs w:val="22"/>
        </w:rPr>
      </w:pPr>
    </w:p>
    <w:p w:rsidR="00D801BD" w:rsidRPr="008B6159" w:rsidRDefault="00D801BD" w:rsidP="003722A5">
      <w:pPr>
        <w:pStyle w:val="PlainText"/>
        <w:rPr>
          <w:rFonts w:asciiTheme="minorBidi" w:eastAsia="Times New Roman" w:hAnsiTheme="minorBidi"/>
          <w:b/>
          <w:bCs/>
          <w:sz w:val="22"/>
          <w:szCs w:val="22"/>
        </w:rPr>
      </w:pPr>
      <w:r w:rsidRPr="008B6159">
        <w:rPr>
          <w:rFonts w:asciiTheme="minorBidi" w:eastAsia="Times New Roman" w:hAnsiTheme="minorBidi"/>
          <w:b/>
          <w:bCs/>
          <w:sz w:val="22"/>
          <w:szCs w:val="22"/>
        </w:rPr>
        <w:t>10.00 - 11.</w:t>
      </w:r>
      <w:r w:rsidR="003722A5">
        <w:rPr>
          <w:rFonts w:asciiTheme="minorBidi" w:eastAsia="Times New Roman" w:hAnsiTheme="minorBidi"/>
          <w:b/>
          <w:bCs/>
          <w:sz w:val="22"/>
          <w:szCs w:val="22"/>
        </w:rPr>
        <w:t>30</w:t>
      </w:r>
      <w:r w:rsidR="003722A5">
        <w:rPr>
          <w:rFonts w:asciiTheme="minorBidi" w:eastAsia="Times New Roman" w:hAnsiTheme="minorBidi"/>
          <w:b/>
          <w:bCs/>
          <w:sz w:val="22"/>
          <w:szCs w:val="22"/>
        </w:rPr>
        <w:tab/>
      </w:r>
      <w:r w:rsidR="00B27B09" w:rsidRPr="008B6159">
        <w:rPr>
          <w:rFonts w:asciiTheme="minorBidi" w:eastAsia="Times New Roman" w:hAnsiTheme="minorBidi"/>
          <w:b/>
          <w:bCs/>
          <w:i/>
          <w:iCs/>
          <w:sz w:val="22"/>
          <w:szCs w:val="22"/>
        </w:rPr>
        <w:t>Home Based Business and the Policy Context</w:t>
      </w:r>
      <w:r w:rsidR="00B27B09" w:rsidRPr="008B6159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="00B27B09" w:rsidRPr="008B6159">
        <w:rPr>
          <w:rFonts w:asciiTheme="minorBidi" w:hAnsiTheme="minorBidi"/>
          <w:bCs/>
          <w:i/>
          <w:iCs/>
          <w:sz w:val="22"/>
          <w:szCs w:val="22"/>
        </w:rPr>
        <w:t>(Chair Stephen Syrett Middlesex University)</w:t>
      </w:r>
    </w:p>
    <w:p w:rsidR="00B27B09" w:rsidRPr="008B6159" w:rsidRDefault="00B27B09" w:rsidP="00D801BD">
      <w:pPr>
        <w:pStyle w:val="PlainText"/>
        <w:rPr>
          <w:rFonts w:asciiTheme="minorBidi" w:eastAsia="Times New Roman" w:hAnsiTheme="minorBidi"/>
          <w:b/>
          <w:bCs/>
          <w:sz w:val="22"/>
          <w:szCs w:val="22"/>
        </w:rPr>
      </w:pPr>
    </w:p>
    <w:p w:rsidR="00B27B09" w:rsidRPr="008B6159" w:rsidRDefault="00B27B09" w:rsidP="007E3C6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 xml:space="preserve">Home based businesses in Scotland; issues </w:t>
      </w:r>
      <w:r w:rsidR="007E3C69">
        <w:rPr>
          <w:rFonts w:asciiTheme="minorBidi" w:hAnsiTheme="minorBidi"/>
          <w:bCs/>
          <w:sz w:val="22"/>
          <w:szCs w:val="22"/>
        </w:rPr>
        <w:t xml:space="preserve">for </w:t>
      </w:r>
      <w:r w:rsidRPr="008B6159">
        <w:rPr>
          <w:rFonts w:asciiTheme="minorBidi" w:hAnsiTheme="minorBidi"/>
          <w:bCs/>
          <w:sz w:val="22"/>
          <w:szCs w:val="22"/>
        </w:rPr>
        <w:t xml:space="preserve">government </w:t>
      </w:r>
      <w:r w:rsidR="007E3C69">
        <w:rPr>
          <w:rFonts w:asciiTheme="minorBidi" w:hAnsiTheme="minorBidi"/>
          <w:bCs/>
          <w:sz w:val="22"/>
          <w:szCs w:val="22"/>
        </w:rPr>
        <w:t>support</w:t>
      </w:r>
      <w:r w:rsidRPr="008B6159">
        <w:rPr>
          <w:rFonts w:asciiTheme="minorBidi" w:hAnsiTheme="minorBidi"/>
          <w:bCs/>
          <w:sz w:val="22"/>
          <w:szCs w:val="22"/>
        </w:rPr>
        <w:t xml:space="preserve"> - Dr Darja Reuschke and Professor Colin Mason (University of St Andrews &amp; University of Glasgow)</w:t>
      </w:r>
    </w:p>
    <w:p w:rsidR="00B27B09" w:rsidRPr="008B6159" w:rsidRDefault="00B27B09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</w:p>
    <w:p w:rsidR="00B27B09" w:rsidRPr="008B6159" w:rsidRDefault="00B27B09" w:rsidP="008B6159">
      <w:pPr>
        <w:pStyle w:val="PlainText"/>
        <w:ind w:left="283"/>
        <w:rPr>
          <w:rFonts w:asciiTheme="minorBidi" w:hAnsiTheme="minorBidi"/>
          <w:b/>
          <w:bCs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 xml:space="preserve">Developing the policy agenda for HBBs – </w:t>
      </w:r>
      <w:r w:rsidRPr="008B6159">
        <w:rPr>
          <w:rFonts w:asciiTheme="minorBidi" w:hAnsiTheme="minorBidi"/>
          <w:sz w:val="22"/>
          <w:szCs w:val="22"/>
        </w:rPr>
        <w:t>Daniel McLaughlin</w:t>
      </w:r>
      <w:r w:rsidRPr="008B6159">
        <w:rPr>
          <w:rFonts w:asciiTheme="minorBidi" w:hAnsiTheme="minorBidi"/>
          <w:b/>
          <w:bCs/>
          <w:sz w:val="22"/>
          <w:szCs w:val="22"/>
        </w:rPr>
        <w:t xml:space="preserve"> </w:t>
      </w:r>
    </w:p>
    <w:p w:rsidR="00B27B09" w:rsidRPr="008B6159" w:rsidRDefault="00B27B09" w:rsidP="008B6159">
      <w:pPr>
        <w:pStyle w:val="PlainText"/>
        <w:ind w:left="283"/>
        <w:rPr>
          <w:rFonts w:asciiTheme="minorBidi" w:hAnsiTheme="minorBidi"/>
          <w:bCs/>
          <w:i/>
          <w:iCs/>
          <w:sz w:val="22"/>
          <w:szCs w:val="22"/>
        </w:rPr>
      </w:pPr>
      <w:r w:rsidRPr="008B6159">
        <w:rPr>
          <w:rFonts w:asciiTheme="minorBidi" w:hAnsiTheme="minorBidi"/>
          <w:bCs/>
          <w:i/>
          <w:iCs/>
          <w:sz w:val="22"/>
          <w:szCs w:val="22"/>
        </w:rPr>
        <w:t xml:space="preserve">Enterprise Strategy, Department for Business, Innovation and Skills </w:t>
      </w:r>
    </w:p>
    <w:p w:rsidR="00B27B09" w:rsidRPr="008B6159" w:rsidRDefault="00B27B09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</w:p>
    <w:p w:rsidR="00B27B09" w:rsidRPr="008B6159" w:rsidRDefault="00B27B09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>Policy priorities: the view from HBBs - Emma Jones (Enterprise Nation)</w:t>
      </w:r>
    </w:p>
    <w:p w:rsidR="00D801BD" w:rsidRPr="008B6159" w:rsidRDefault="00D801BD" w:rsidP="00D801BD">
      <w:pPr>
        <w:pStyle w:val="PlainText"/>
        <w:rPr>
          <w:rFonts w:asciiTheme="minorBidi" w:eastAsia="Times New Roman" w:hAnsiTheme="minorBidi"/>
          <w:sz w:val="22"/>
          <w:szCs w:val="22"/>
        </w:rPr>
      </w:pPr>
    </w:p>
    <w:p w:rsidR="00D801BD" w:rsidRPr="008B6159" w:rsidRDefault="00D801BD" w:rsidP="003722A5">
      <w:pPr>
        <w:pStyle w:val="PlainText"/>
        <w:rPr>
          <w:rFonts w:asciiTheme="minorBidi" w:eastAsia="Times New Roman" w:hAnsiTheme="minorBidi"/>
          <w:i/>
          <w:iCs/>
          <w:sz w:val="22"/>
          <w:szCs w:val="22"/>
        </w:rPr>
      </w:pPr>
      <w:r w:rsidRPr="008B6159">
        <w:rPr>
          <w:rFonts w:asciiTheme="minorBidi" w:eastAsia="Times New Roman" w:hAnsiTheme="minorBidi"/>
          <w:i/>
          <w:iCs/>
          <w:sz w:val="22"/>
          <w:szCs w:val="22"/>
        </w:rPr>
        <w:t>11.</w:t>
      </w:r>
      <w:r w:rsidR="003722A5">
        <w:rPr>
          <w:rFonts w:asciiTheme="minorBidi" w:eastAsia="Times New Roman" w:hAnsiTheme="minorBidi"/>
          <w:i/>
          <w:iCs/>
          <w:sz w:val="22"/>
          <w:szCs w:val="22"/>
        </w:rPr>
        <w:t>30</w:t>
      </w:r>
      <w:r w:rsidRPr="008B6159">
        <w:rPr>
          <w:rFonts w:asciiTheme="minorBidi" w:eastAsia="Times New Roman" w:hAnsiTheme="minorBidi"/>
          <w:i/>
          <w:iCs/>
          <w:sz w:val="22"/>
          <w:szCs w:val="22"/>
        </w:rPr>
        <w:t xml:space="preserve"> - 11.</w:t>
      </w:r>
      <w:r w:rsidR="003722A5">
        <w:rPr>
          <w:rFonts w:asciiTheme="minorBidi" w:eastAsia="Times New Roman" w:hAnsiTheme="minorBidi"/>
          <w:i/>
          <w:iCs/>
          <w:sz w:val="22"/>
          <w:szCs w:val="22"/>
        </w:rPr>
        <w:t>45</w:t>
      </w:r>
      <w:r w:rsidRPr="008B6159">
        <w:rPr>
          <w:rFonts w:asciiTheme="minorBidi" w:eastAsia="Times New Roman" w:hAnsiTheme="minorBidi"/>
          <w:i/>
          <w:iCs/>
          <w:sz w:val="22"/>
          <w:szCs w:val="22"/>
        </w:rPr>
        <w:t xml:space="preserve"> </w:t>
      </w:r>
      <w:r w:rsidRPr="008B6159">
        <w:rPr>
          <w:rFonts w:asciiTheme="minorBidi" w:eastAsia="Times New Roman" w:hAnsiTheme="minorBidi"/>
          <w:i/>
          <w:iCs/>
          <w:sz w:val="22"/>
          <w:szCs w:val="22"/>
        </w:rPr>
        <w:tab/>
        <w:t>Coffee</w:t>
      </w:r>
    </w:p>
    <w:p w:rsidR="00D801BD" w:rsidRPr="008B6159" w:rsidRDefault="00D801BD" w:rsidP="00D801BD">
      <w:pPr>
        <w:pStyle w:val="PlainText"/>
        <w:rPr>
          <w:rFonts w:asciiTheme="minorBidi" w:eastAsia="Times New Roman" w:hAnsiTheme="minorBidi"/>
          <w:sz w:val="22"/>
          <w:szCs w:val="22"/>
        </w:rPr>
      </w:pPr>
    </w:p>
    <w:p w:rsidR="00D801BD" w:rsidRPr="008B6159" w:rsidRDefault="00D801BD" w:rsidP="003722A5">
      <w:pPr>
        <w:pStyle w:val="PlainText"/>
        <w:rPr>
          <w:rFonts w:asciiTheme="minorBidi" w:hAnsiTheme="minorBidi"/>
          <w:b/>
          <w:bCs/>
          <w:sz w:val="22"/>
          <w:szCs w:val="22"/>
        </w:rPr>
      </w:pPr>
      <w:r w:rsidRPr="008B6159">
        <w:rPr>
          <w:rFonts w:asciiTheme="minorBidi" w:hAnsiTheme="minorBidi"/>
          <w:b/>
          <w:bCs/>
          <w:sz w:val="22"/>
          <w:szCs w:val="22"/>
        </w:rPr>
        <w:t>11.</w:t>
      </w:r>
      <w:r w:rsidR="003722A5">
        <w:rPr>
          <w:rFonts w:asciiTheme="minorBidi" w:hAnsiTheme="minorBidi"/>
          <w:b/>
          <w:bCs/>
          <w:sz w:val="22"/>
          <w:szCs w:val="22"/>
        </w:rPr>
        <w:t>45</w:t>
      </w:r>
      <w:r w:rsidRPr="008B6159">
        <w:rPr>
          <w:rFonts w:asciiTheme="minorBidi" w:hAnsiTheme="minorBidi"/>
          <w:b/>
          <w:bCs/>
          <w:sz w:val="22"/>
          <w:szCs w:val="22"/>
        </w:rPr>
        <w:t xml:space="preserve"> – 1.</w:t>
      </w:r>
      <w:r w:rsidR="003722A5">
        <w:rPr>
          <w:rFonts w:asciiTheme="minorBidi" w:hAnsiTheme="minorBidi"/>
          <w:b/>
          <w:bCs/>
          <w:sz w:val="22"/>
          <w:szCs w:val="22"/>
        </w:rPr>
        <w:t>15</w:t>
      </w:r>
      <w:r w:rsidR="003722A5">
        <w:rPr>
          <w:rFonts w:asciiTheme="minorBidi" w:hAnsiTheme="minorBidi"/>
          <w:b/>
          <w:bCs/>
          <w:sz w:val="22"/>
          <w:szCs w:val="22"/>
        </w:rPr>
        <w:tab/>
      </w:r>
      <w:proofErr w:type="gramStart"/>
      <w:r w:rsidR="008B6159" w:rsidRPr="008B6159">
        <w:rPr>
          <w:rFonts w:asciiTheme="minorBidi" w:hAnsiTheme="minorBidi"/>
          <w:b/>
          <w:bCs/>
          <w:i/>
          <w:iCs/>
          <w:sz w:val="22"/>
          <w:szCs w:val="22"/>
        </w:rPr>
        <w:t>The</w:t>
      </w:r>
      <w:proofErr w:type="gramEnd"/>
      <w:r w:rsidR="008B6159" w:rsidRPr="008B6159">
        <w:rPr>
          <w:rFonts w:asciiTheme="minorBidi" w:hAnsiTheme="minorBidi"/>
          <w:b/>
          <w:bCs/>
          <w:i/>
          <w:iCs/>
          <w:sz w:val="22"/>
          <w:szCs w:val="22"/>
        </w:rPr>
        <w:t xml:space="preserve"> Entrepreneurial Home</w:t>
      </w:r>
      <w:r w:rsidR="008B6159" w:rsidRPr="008B6159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8B6159" w:rsidRPr="008B6159">
        <w:rPr>
          <w:rFonts w:asciiTheme="minorBidi" w:hAnsiTheme="minorBidi"/>
          <w:sz w:val="22"/>
          <w:szCs w:val="22"/>
        </w:rPr>
        <w:t>(Chair: Darja Reuschke)</w:t>
      </w:r>
    </w:p>
    <w:p w:rsidR="000E259A" w:rsidRPr="008B6159" w:rsidRDefault="000E259A" w:rsidP="00D801BD">
      <w:pPr>
        <w:pStyle w:val="PlainText"/>
        <w:rPr>
          <w:rFonts w:asciiTheme="minorBidi" w:hAnsiTheme="minorBidi"/>
          <w:b/>
          <w:bCs/>
          <w:sz w:val="22"/>
          <w:szCs w:val="22"/>
        </w:rPr>
      </w:pPr>
    </w:p>
    <w:p w:rsidR="000E259A" w:rsidRPr="008B6159" w:rsidRDefault="000E259A" w:rsidP="008B6159">
      <w:pPr>
        <w:spacing w:after="0"/>
        <w:ind w:left="283"/>
        <w:rPr>
          <w:rFonts w:asciiTheme="minorBidi" w:hAnsiTheme="minorBidi"/>
          <w:bCs/>
        </w:rPr>
      </w:pPr>
      <w:r w:rsidRPr="008B6159">
        <w:rPr>
          <w:rFonts w:asciiTheme="minorBidi" w:hAnsiTheme="minorBidi"/>
          <w:bCs/>
        </w:rPr>
        <w:t xml:space="preserve">The governance of home-based work: lessons from Tokyo and </w:t>
      </w:r>
      <w:proofErr w:type="spellStart"/>
      <w:r w:rsidRPr="008B6159">
        <w:rPr>
          <w:rFonts w:asciiTheme="minorBidi" w:hAnsiTheme="minorBidi"/>
          <w:bCs/>
        </w:rPr>
        <w:t>Dharavi</w:t>
      </w:r>
      <w:proofErr w:type="spellEnd"/>
      <w:r w:rsidRPr="008B6159">
        <w:rPr>
          <w:rFonts w:asciiTheme="minorBidi" w:hAnsiTheme="minorBidi"/>
          <w:b/>
        </w:rPr>
        <w:t xml:space="preserve"> –</w:t>
      </w:r>
      <w:r w:rsidRPr="008B6159">
        <w:rPr>
          <w:rFonts w:asciiTheme="minorBidi" w:hAnsiTheme="minorBidi"/>
          <w:bCs/>
        </w:rPr>
        <w:t xml:space="preserve"> Dr Frances Holliss (London Metropolitan University)</w:t>
      </w:r>
    </w:p>
    <w:p w:rsidR="000E259A" w:rsidRPr="008B6159" w:rsidRDefault="000E259A" w:rsidP="008B6159">
      <w:pPr>
        <w:pStyle w:val="PlainText"/>
        <w:ind w:left="283"/>
        <w:rPr>
          <w:rFonts w:asciiTheme="minorBidi" w:hAnsiTheme="minorBidi"/>
          <w:b/>
          <w:bCs/>
          <w:sz w:val="22"/>
          <w:szCs w:val="22"/>
        </w:rPr>
      </w:pPr>
    </w:p>
    <w:p w:rsidR="000E259A" w:rsidRPr="008B6159" w:rsidRDefault="000E259A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>Rural home: a woman’s place to set up and nurture her own business venture – Professor Pooran Wynarczyk (University of Newcastle)</w:t>
      </w:r>
    </w:p>
    <w:p w:rsidR="000E259A" w:rsidRPr="008B6159" w:rsidRDefault="000E259A" w:rsidP="008B6159">
      <w:pPr>
        <w:pStyle w:val="PlainText"/>
        <w:ind w:left="283"/>
        <w:rPr>
          <w:rFonts w:asciiTheme="minorBidi" w:hAnsiTheme="minorBidi"/>
          <w:b/>
          <w:bCs/>
          <w:sz w:val="22"/>
          <w:szCs w:val="22"/>
        </w:rPr>
      </w:pPr>
    </w:p>
    <w:p w:rsidR="000E259A" w:rsidRPr="008B6159" w:rsidRDefault="000E259A" w:rsidP="008B6159">
      <w:pPr>
        <w:ind w:left="283"/>
        <w:rPr>
          <w:rFonts w:asciiTheme="minorBidi" w:hAnsiTheme="minorBidi"/>
          <w:bCs/>
        </w:rPr>
      </w:pPr>
      <w:r w:rsidRPr="008B6159">
        <w:rPr>
          <w:rFonts w:asciiTheme="minorBidi" w:hAnsiTheme="minorBidi"/>
          <w:bCs/>
        </w:rPr>
        <w:t xml:space="preserve">The entrepreneurial home; the home as a service – Helena </w:t>
      </w:r>
      <w:proofErr w:type="spellStart"/>
      <w:r w:rsidRPr="008B6159">
        <w:rPr>
          <w:rFonts w:asciiTheme="minorBidi" w:hAnsiTheme="minorBidi"/>
          <w:bCs/>
        </w:rPr>
        <w:t>Polati</w:t>
      </w:r>
      <w:proofErr w:type="spellEnd"/>
      <w:r w:rsidRPr="008B6159">
        <w:rPr>
          <w:rFonts w:asciiTheme="minorBidi" w:hAnsiTheme="minorBidi"/>
          <w:bCs/>
        </w:rPr>
        <w:t xml:space="preserve"> </w:t>
      </w:r>
      <w:proofErr w:type="spellStart"/>
      <w:r w:rsidRPr="008B6159">
        <w:rPr>
          <w:rFonts w:asciiTheme="minorBidi" w:hAnsiTheme="minorBidi"/>
          <w:bCs/>
        </w:rPr>
        <w:t>Trippe</w:t>
      </w:r>
      <w:proofErr w:type="spellEnd"/>
      <w:r w:rsidRPr="008B6159">
        <w:rPr>
          <w:rFonts w:asciiTheme="minorBidi" w:hAnsiTheme="minorBidi"/>
          <w:bCs/>
        </w:rPr>
        <w:t xml:space="preserve"> (Royal College of Art)</w:t>
      </w:r>
    </w:p>
    <w:p w:rsidR="00D801BD" w:rsidRPr="008B6159" w:rsidRDefault="000E259A" w:rsidP="003722A5">
      <w:pPr>
        <w:pStyle w:val="PlainText"/>
        <w:rPr>
          <w:rFonts w:asciiTheme="minorBidi" w:hAnsiTheme="minorBidi"/>
          <w:i/>
          <w:iCs/>
          <w:sz w:val="22"/>
          <w:szCs w:val="22"/>
        </w:rPr>
      </w:pPr>
      <w:r w:rsidRPr="008B6159">
        <w:rPr>
          <w:rFonts w:asciiTheme="minorBidi" w:hAnsiTheme="minorBidi"/>
          <w:i/>
          <w:iCs/>
          <w:sz w:val="22"/>
          <w:szCs w:val="22"/>
        </w:rPr>
        <w:t>1</w:t>
      </w:r>
      <w:r w:rsidR="00D801BD" w:rsidRPr="008B6159">
        <w:rPr>
          <w:rFonts w:asciiTheme="minorBidi" w:hAnsiTheme="minorBidi"/>
          <w:i/>
          <w:iCs/>
          <w:sz w:val="22"/>
          <w:szCs w:val="22"/>
        </w:rPr>
        <w:t>.</w:t>
      </w:r>
      <w:r w:rsidR="003722A5">
        <w:rPr>
          <w:rFonts w:asciiTheme="minorBidi" w:hAnsiTheme="minorBidi"/>
          <w:i/>
          <w:iCs/>
          <w:sz w:val="22"/>
          <w:szCs w:val="22"/>
        </w:rPr>
        <w:t>15</w:t>
      </w:r>
      <w:r w:rsidR="00D801BD" w:rsidRPr="008B6159">
        <w:rPr>
          <w:rFonts w:asciiTheme="minorBidi" w:hAnsiTheme="minorBidi"/>
          <w:i/>
          <w:iCs/>
          <w:sz w:val="22"/>
          <w:szCs w:val="22"/>
        </w:rPr>
        <w:t xml:space="preserve"> – </w:t>
      </w:r>
      <w:r w:rsidR="003722A5">
        <w:rPr>
          <w:rFonts w:asciiTheme="minorBidi" w:hAnsiTheme="minorBidi"/>
          <w:i/>
          <w:iCs/>
          <w:sz w:val="22"/>
          <w:szCs w:val="22"/>
        </w:rPr>
        <w:t>2.00</w:t>
      </w:r>
      <w:r w:rsidR="00D801BD" w:rsidRPr="008B6159">
        <w:rPr>
          <w:rFonts w:asciiTheme="minorBidi" w:hAnsiTheme="minorBidi"/>
          <w:i/>
          <w:iCs/>
          <w:sz w:val="22"/>
          <w:szCs w:val="22"/>
        </w:rPr>
        <w:tab/>
        <w:t>Lunch</w:t>
      </w:r>
    </w:p>
    <w:p w:rsidR="00D801BD" w:rsidRPr="008B6159" w:rsidRDefault="00D801BD" w:rsidP="00D801BD">
      <w:pPr>
        <w:pStyle w:val="PlainText"/>
        <w:rPr>
          <w:rFonts w:asciiTheme="minorBidi" w:hAnsiTheme="minorBidi"/>
          <w:i/>
          <w:iCs/>
          <w:sz w:val="22"/>
          <w:szCs w:val="22"/>
        </w:rPr>
      </w:pPr>
    </w:p>
    <w:p w:rsidR="00D801BD" w:rsidRPr="008B6159" w:rsidRDefault="003722A5" w:rsidP="003722A5">
      <w:pPr>
        <w:pStyle w:val="PlainText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2.00</w:t>
      </w:r>
      <w:r w:rsidR="00D801BD" w:rsidRPr="008B6159">
        <w:rPr>
          <w:rFonts w:asciiTheme="minorBidi" w:hAnsiTheme="minorBidi"/>
          <w:b/>
          <w:bCs/>
          <w:sz w:val="22"/>
          <w:szCs w:val="22"/>
        </w:rPr>
        <w:t xml:space="preserve"> – </w:t>
      </w:r>
      <w:r>
        <w:rPr>
          <w:rFonts w:asciiTheme="minorBidi" w:hAnsiTheme="minorBidi"/>
          <w:b/>
          <w:bCs/>
          <w:sz w:val="22"/>
          <w:szCs w:val="22"/>
        </w:rPr>
        <w:t>3.00</w:t>
      </w:r>
      <w:r>
        <w:rPr>
          <w:rFonts w:asciiTheme="minorBidi" w:hAnsiTheme="minorBidi"/>
          <w:b/>
          <w:bCs/>
          <w:sz w:val="22"/>
          <w:szCs w:val="22"/>
        </w:rPr>
        <w:tab/>
      </w:r>
      <w:r w:rsidR="008B6159" w:rsidRPr="008B6159">
        <w:rPr>
          <w:rFonts w:asciiTheme="minorBidi" w:hAnsiTheme="minorBidi"/>
          <w:b/>
          <w:i/>
          <w:iCs/>
          <w:sz w:val="22"/>
          <w:szCs w:val="22"/>
        </w:rPr>
        <w:t xml:space="preserve">Business, </w:t>
      </w:r>
      <w:r>
        <w:rPr>
          <w:rFonts w:asciiTheme="minorBidi" w:hAnsiTheme="minorBidi"/>
          <w:b/>
          <w:i/>
          <w:iCs/>
          <w:sz w:val="22"/>
          <w:szCs w:val="22"/>
        </w:rPr>
        <w:t>R</w:t>
      </w:r>
      <w:r w:rsidR="008B6159" w:rsidRPr="008B6159">
        <w:rPr>
          <w:rFonts w:asciiTheme="minorBidi" w:hAnsiTheme="minorBidi"/>
          <w:b/>
          <w:i/>
          <w:iCs/>
          <w:sz w:val="22"/>
          <w:szCs w:val="22"/>
        </w:rPr>
        <w:t xml:space="preserve">egulation and </w:t>
      </w:r>
      <w:r>
        <w:rPr>
          <w:rFonts w:asciiTheme="minorBidi" w:hAnsiTheme="minorBidi"/>
          <w:b/>
          <w:i/>
          <w:iCs/>
          <w:sz w:val="22"/>
          <w:szCs w:val="22"/>
        </w:rPr>
        <w:t>S</w:t>
      </w:r>
      <w:r w:rsidR="008B6159" w:rsidRPr="008B6159">
        <w:rPr>
          <w:rFonts w:asciiTheme="minorBidi" w:hAnsiTheme="minorBidi"/>
          <w:b/>
          <w:i/>
          <w:iCs/>
          <w:sz w:val="22"/>
          <w:szCs w:val="22"/>
        </w:rPr>
        <w:t>upport</w:t>
      </w:r>
      <w:r w:rsidR="008B6159" w:rsidRPr="008B6159">
        <w:rPr>
          <w:rFonts w:asciiTheme="minorBidi" w:hAnsiTheme="minorBidi"/>
          <w:bCs/>
          <w:i/>
          <w:iCs/>
          <w:sz w:val="22"/>
          <w:szCs w:val="22"/>
        </w:rPr>
        <w:t xml:space="preserve"> </w:t>
      </w:r>
      <w:r w:rsidR="008B6159" w:rsidRPr="008B6159">
        <w:rPr>
          <w:rFonts w:asciiTheme="minorBidi" w:hAnsiTheme="minorBidi"/>
          <w:sz w:val="22"/>
          <w:szCs w:val="22"/>
        </w:rPr>
        <w:t>(Chair: Colin Mason)</w:t>
      </w:r>
    </w:p>
    <w:p w:rsidR="000E259A" w:rsidRPr="008B6159" w:rsidRDefault="000E259A" w:rsidP="00D801BD">
      <w:pPr>
        <w:pStyle w:val="PlainText"/>
        <w:rPr>
          <w:rFonts w:asciiTheme="minorBidi" w:hAnsiTheme="minorBidi"/>
          <w:b/>
          <w:bCs/>
          <w:sz w:val="22"/>
          <w:szCs w:val="22"/>
        </w:rPr>
      </w:pPr>
    </w:p>
    <w:p w:rsidR="008B6159" w:rsidRPr="008B6159" w:rsidRDefault="008B6159" w:rsidP="008B6159">
      <w:pPr>
        <w:ind w:left="283"/>
        <w:rPr>
          <w:rFonts w:asciiTheme="minorBidi" w:hAnsiTheme="minorBidi"/>
          <w:bCs/>
        </w:rPr>
      </w:pPr>
      <w:r w:rsidRPr="008B6159">
        <w:rPr>
          <w:rFonts w:asciiTheme="minorBidi" w:hAnsiTheme="minorBidi"/>
          <w:bCs/>
        </w:rPr>
        <w:t>Tax compliance behaviour and home based businesses – Professor Colin Williams (University of Sheffield)</w:t>
      </w:r>
    </w:p>
    <w:p w:rsidR="008B6159" w:rsidRPr="008B6159" w:rsidRDefault="008B6159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>Employing workers in micro enterprises – Professor Jason Heyes &amp; Dr Tim Vorley (University of Sheffield)</w:t>
      </w:r>
    </w:p>
    <w:p w:rsidR="000E259A" w:rsidRPr="008B6159" w:rsidRDefault="000E259A" w:rsidP="00D801BD">
      <w:pPr>
        <w:pStyle w:val="PlainText"/>
        <w:rPr>
          <w:rFonts w:asciiTheme="minorBidi" w:hAnsiTheme="minorBidi"/>
          <w:b/>
          <w:bCs/>
          <w:sz w:val="22"/>
          <w:szCs w:val="22"/>
        </w:rPr>
      </w:pPr>
    </w:p>
    <w:p w:rsidR="00D801BD" w:rsidRPr="008B6159" w:rsidRDefault="003722A5" w:rsidP="003722A5">
      <w:pPr>
        <w:pStyle w:val="PlainText"/>
        <w:rPr>
          <w:rFonts w:asciiTheme="minorBidi" w:hAnsiTheme="minorBidi"/>
          <w:i/>
          <w:iCs/>
          <w:sz w:val="22"/>
          <w:szCs w:val="22"/>
        </w:rPr>
      </w:pPr>
      <w:r>
        <w:rPr>
          <w:rFonts w:asciiTheme="minorBidi" w:hAnsiTheme="minorBidi"/>
          <w:i/>
          <w:iCs/>
          <w:sz w:val="22"/>
          <w:szCs w:val="22"/>
        </w:rPr>
        <w:t>3.00</w:t>
      </w:r>
      <w:r w:rsidR="00D801BD" w:rsidRPr="008B6159">
        <w:rPr>
          <w:rFonts w:asciiTheme="minorBidi" w:hAnsiTheme="minorBidi"/>
          <w:i/>
          <w:iCs/>
          <w:sz w:val="22"/>
          <w:szCs w:val="22"/>
        </w:rPr>
        <w:t xml:space="preserve"> - 3.</w:t>
      </w:r>
      <w:r>
        <w:rPr>
          <w:rFonts w:asciiTheme="minorBidi" w:hAnsiTheme="minorBidi"/>
          <w:i/>
          <w:iCs/>
          <w:sz w:val="22"/>
          <w:szCs w:val="22"/>
        </w:rPr>
        <w:t>15</w:t>
      </w:r>
      <w:r w:rsidR="00D801BD" w:rsidRPr="008B6159">
        <w:rPr>
          <w:rFonts w:asciiTheme="minorBidi" w:hAnsiTheme="minorBidi"/>
          <w:i/>
          <w:iCs/>
          <w:sz w:val="22"/>
          <w:szCs w:val="22"/>
        </w:rPr>
        <w:tab/>
        <w:t>Tea</w:t>
      </w:r>
    </w:p>
    <w:p w:rsidR="00D801BD" w:rsidRPr="008B6159" w:rsidRDefault="00D801BD" w:rsidP="00D801BD">
      <w:pPr>
        <w:pStyle w:val="PlainText"/>
        <w:rPr>
          <w:rFonts w:asciiTheme="minorBidi" w:hAnsiTheme="minorBidi"/>
          <w:sz w:val="22"/>
          <w:szCs w:val="22"/>
        </w:rPr>
      </w:pPr>
    </w:p>
    <w:p w:rsidR="00D801BD" w:rsidRPr="008B6159" w:rsidRDefault="00D801BD" w:rsidP="003722A5">
      <w:pPr>
        <w:pStyle w:val="PlainText"/>
        <w:rPr>
          <w:rFonts w:asciiTheme="minorBidi" w:hAnsiTheme="minorBidi"/>
          <w:b/>
          <w:bCs/>
          <w:sz w:val="22"/>
          <w:szCs w:val="22"/>
        </w:rPr>
      </w:pPr>
      <w:r w:rsidRPr="008B6159">
        <w:rPr>
          <w:rFonts w:asciiTheme="minorBidi" w:hAnsiTheme="minorBidi"/>
          <w:b/>
          <w:bCs/>
          <w:sz w:val="22"/>
          <w:szCs w:val="22"/>
        </w:rPr>
        <w:t>3.</w:t>
      </w:r>
      <w:r w:rsidR="003722A5">
        <w:rPr>
          <w:rFonts w:asciiTheme="minorBidi" w:hAnsiTheme="minorBidi"/>
          <w:b/>
          <w:bCs/>
          <w:sz w:val="22"/>
          <w:szCs w:val="22"/>
        </w:rPr>
        <w:t>15</w:t>
      </w:r>
      <w:r w:rsidRPr="008B6159">
        <w:rPr>
          <w:rFonts w:asciiTheme="minorBidi" w:hAnsiTheme="minorBidi"/>
          <w:b/>
          <w:bCs/>
          <w:sz w:val="22"/>
          <w:szCs w:val="22"/>
        </w:rPr>
        <w:t xml:space="preserve"> - 4.</w:t>
      </w:r>
      <w:r w:rsidR="003722A5">
        <w:rPr>
          <w:rFonts w:asciiTheme="minorBidi" w:hAnsiTheme="minorBidi"/>
          <w:b/>
          <w:bCs/>
          <w:sz w:val="22"/>
          <w:szCs w:val="22"/>
        </w:rPr>
        <w:t>15</w:t>
      </w:r>
      <w:r w:rsidRPr="008B6159">
        <w:rPr>
          <w:rFonts w:asciiTheme="minorBidi" w:hAnsiTheme="minorBidi"/>
          <w:b/>
          <w:bCs/>
          <w:sz w:val="22"/>
          <w:szCs w:val="22"/>
        </w:rPr>
        <w:tab/>
      </w:r>
      <w:r w:rsidR="000C7B2F" w:rsidRPr="008B6159">
        <w:rPr>
          <w:rFonts w:asciiTheme="minorBidi" w:hAnsiTheme="minorBidi"/>
          <w:b/>
          <w:bCs/>
          <w:i/>
          <w:iCs/>
          <w:sz w:val="22"/>
          <w:szCs w:val="22"/>
        </w:rPr>
        <w:t xml:space="preserve">Taking </w:t>
      </w:r>
      <w:r w:rsidR="003722A5">
        <w:rPr>
          <w:rFonts w:asciiTheme="minorBidi" w:hAnsiTheme="minorBidi"/>
          <w:b/>
          <w:bCs/>
          <w:i/>
          <w:iCs/>
          <w:sz w:val="22"/>
          <w:szCs w:val="22"/>
        </w:rPr>
        <w:t xml:space="preserve">Forward </w:t>
      </w:r>
      <w:r w:rsidR="000C7B2F" w:rsidRPr="008B6159">
        <w:rPr>
          <w:rFonts w:asciiTheme="minorBidi" w:hAnsiTheme="minorBidi"/>
          <w:b/>
          <w:bCs/>
          <w:i/>
          <w:iCs/>
          <w:sz w:val="22"/>
          <w:szCs w:val="22"/>
        </w:rPr>
        <w:t xml:space="preserve">the </w:t>
      </w:r>
      <w:r w:rsidR="003722A5">
        <w:rPr>
          <w:rFonts w:asciiTheme="minorBidi" w:hAnsiTheme="minorBidi"/>
          <w:b/>
          <w:bCs/>
          <w:i/>
          <w:iCs/>
          <w:sz w:val="22"/>
          <w:szCs w:val="22"/>
        </w:rPr>
        <w:t>R</w:t>
      </w:r>
      <w:r w:rsidR="000C7B2F" w:rsidRPr="008B6159">
        <w:rPr>
          <w:rFonts w:asciiTheme="minorBidi" w:hAnsiTheme="minorBidi"/>
          <w:b/>
          <w:bCs/>
          <w:i/>
          <w:iCs/>
          <w:sz w:val="22"/>
          <w:szCs w:val="22"/>
        </w:rPr>
        <w:t xml:space="preserve">esearch and </w:t>
      </w:r>
      <w:r w:rsidR="003722A5">
        <w:rPr>
          <w:rFonts w:asciiTheme="minorBidi" w:hAnsiTheme="minorBidi"/>
          <w:b/>
          <w:bCs/>
          <w:i/>
          <w:iCs/>
          <w:sz w:val="22"/>
          <w:szCs w:val="22"/>
        </w:rPr>
        <w:t>P</w:t>
      </w:r>
      <w:r w:rsidR="000C7B2F" w:rsidRPr="008B6159">
        <w:rPr>
          <w:rFonts w:asciiTheme="minorBidi" w:hAnsiTheme="minorBidi"/>
          <w:b/>
          <w:bCs/>
          <w:i/>
          <w:iCs/>
          <w:sz w:val="22"/>
          <w:szCs w:val="22"/>
        </w:rPr>
        <w:t xml:space="preserve">olicy </w:t>
      </w:r>
      <w:r w:rsidR="003722A5">
        <w:rPr>
          <w:rFonts w:asciiTheme="minorBidi" w:hAnsiTheme="minorBidi"/>
          <w:b/>
          <w:bCs/>
          <w:i/>
          <w:iCs/>
          <w:sz w:val="22"/>
          <w:szCs w:val="22"/>
        </w:rPr>
        <w:t>A</w:t>
      </w:r>
      <w:r w:rsidR="000C7B2F" w:rsidRPr="008B6159">
        <w:rPr>
          <w:rFonts w:asciiTheme="minorBidi" w:hAnsiTheme="minorBidi"/>
          <w:b/>
          <w:bCs/>
          <w:i/>
          <w:iCs/>
          <w:sz w:val="22"/>
          <w:szCs w:val="22"/>
        </w:rPr>
        <w:t>genda</w:t>
      </w:r>
      <w:r w:rsidR="000C7B2F" w:rsidRPr="008B6159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0C7B2F" w:rsidRPr="008B6159">
        <w:rPr>
          <w:rFonts w:asciiTheme="minorBidi" w:hAnsiTheme="minorBidi"/>
          <w:sz w:val="22"/>
          <w:szCs w:val="22"/>
        </w:rPr>
        <w:t>(Chair: Stephen Syrett)</w:t>
      </w:r>
    </w:p>
    <w:p w:rsidR="00D801BD" w:rsidRPr="008B6159" w:rsidRDefault="00D801BD" w:rsidP="000D79AE">
      <w:pPr>
        <w:pStyle w:val="PlainText"/>
        <w:rPr>
          <w:rFonts w:asciiTheme="minorBidi" w:eastAsia="Times New Roman" w:hAnsiTheme="minorBidi"/>
          <w:i/>
          <w:sz w:val="22"/>
          <w:szCs w:val="22"/>
        </w:rPr>
      </w:pPr>
    </w:p>
    <w:p w:rsidR="008B6159" w:rsidRDefault="00C23F95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  <w:r w:rsidRPr="008B6159">
        <w:rPr>
          <w:rFonts w:asciiTheme="minorBidi" w:hAnsiTheme="minorBidi"/>
          <w:sz w:val="22"/>
          <w:szCs w:val="22"/>
        </w:rPr>
        <w:t>Developing a collaborative approach to improve understanding of small businesses</w:t>
      </w:r>
      <w:r w:rsidR="000C7B2F" w:rsidRPr="008B6159">
        <w:rPr>
          <w:rFonts w:asciiTheme="minorBidi" w:hAnsiTheme="minorBidi"/>
          <w:sz w:val="22"/>
          <w:szCs w:val="22"/>
        </w:rPr>
        <w:t xml:space="preserve"> </w:t>
      </w:r>
      <w:r w:rsidR="000C7B2F" w:rsidRPr="008B6159">
        <w:rPr>
          <w:rFonts w:asciiTheme="minorBidi" w:hAnsiTheme="minorBidi"/>
          <w:bCs/>
          <w:sz w:val="22"/>
          <w:szCs w:val="22"/>
        </w:rPr>
        <w:t>– Jacqui Jones (O</w:t>
      </w:r>
      <w:r w:rsidR="008B6159">
        <w:rPr>
          <w:rFonts w:asciiTheme="minorBidi" w:hAnsiTheme="minorBidi"/>
          <w:bCs/>
          <w:sz w:val="22"/>
          <w:szCs w:val="22"/>
        </w:rPr>
        <w:t xml:space="preserve">ffice for </w:t>
      </w:r>
      <w:r w:rsidR="000C7B2F" w:rsidRPr="008B6159">
        <w:rPr>
          <w:rFonts w:asciiTheme="minorBidi" w:hAnsiTheme="minorBidi"/>
          <w:bCs/>
          <w:sz w:val="22"/>
          <w:szCs w:val="22"/>
        </w:rPr>
        <w:t>N</w:t>
      </w:r>
      <w:r w:rsidR="008B6159">
        <w:rPr>
          <w:rFonts w:asciiTheme="minorBidi" w:hAnsiTheme="minorBidi"/>
          <w:bCs/>
          <w:sz w:val="22"/>
          <w:szCs w:val="22"/>
        </w:rPr>
        <w:t xml:space="preserve">ational </w:t>
      </w:r>
      <w:r w:rsidR="000C7B2F" w:rsidRPr="008B6159">
        <w:rPr>
          <w:rFonts w:asciiTheme="minorBidi" w:hAnsiTheme="minorBidi"/>
          <w:bCs/>
          <w:sz w:val="22"/>
          <w:szCs w:val="22"/>
        </w:rPr>
        <w:t>S</w:t>
      </w:r>
      <w:r w:rsidR="008B6159">
        <w:rPr>
          <w:rFonts w:asciiTheme="minorBidi" w:hAnsiTheme="minorBidi"/>
          <w:bCs/>
          <w:sz w:val="22"/>
          <w:szCs w:val="22"/>
        </w:rPr>
        <w:t>tatistics</w:t>
      </w:r>
      <w:r w:rsidR="000C7B2F" w:rsidRPr="008B6159">
        <w:rPr>
          <w:rFonts w:asciiTheme="minorBidi" w:hAnsiTheme="minorBidi"/>
          <w:bCs/>
          <w:sz w:val="22"/>
          <w:szCs w:val="22"/>
        </w:rPr>
        <w:t>)</w:t>
      </w:r>
    </w:p>
    <w:p w:rsidR="000C7B2F" w:rsidRPr="008B6159" w:rsidRDefault="000C7B2F" w:rsidP="008B6159">
      <w:pPr>
        <w:pStyle w:val="PlainText"/>
        <w:ind w:left="283"/>
        <w:rPr>
          <w:rFonts w:asciiTheme="minorBidi" w:hAnsiTheme="minorBidi"/>
          <w:bCs/>
          <w:sz w:val="22"/>
          <w:szCs w:val="22"/>
        </w:rPr>
      </w:pPr>
    </w:p>
    <w:p w:rsidR="00DA2086" w:rsidRPr="008B6159" w:rsidRDefault="000C7B2F" w:rsidP="008B6159">
      <w:pPr>
        <w:pStyle w:val="PlainText"/>
        <w:ind w:left="283"/>
        <w:rPr>
          <w:rFonts w:asciiTheme="minorBidi" w:hAnsiTheme="minorBidi"/>
          <w:sz w:val="22"/>
          <w:szCs w:val="22"/>
        </w:rPr>
      </w:pPr>
      <w:r w:rsidRPr="008B6159">
        <w:rPr>
          <w:rFonts w:asciiTheme="minorBidi" w:hAnsiTheme="minorBidi"/>
          <w:bCs/>
          <w:sz w:val="22"/>
          <w:szCs w:val="22"/>
        </w:rPr>
        <w:t xml:space="preserve">Identifying issues for research and policy development – </w:t>
      </w:r>
      <w:r w:rsidR="008B6159" w:rsidRPr="008B6159">
        <w:rPr>
          <w:rFonts w:asciiTheme="minorBidi" w:hAnsiTheme="minorBidi"/>
          <w:bCs/>
          <w:i/>
          <w:iCs/>
          <w:sz w:val="22"/>
          <w:szCs w:val="22"/>
        </w:rPr>
        <w:t>R</w:t>
      </w:r>
      <w:r w:rsidRPr="008B6159">
        <w:rPr>
          <w:rFonts w:asciiTheme="minorBidi" w:hAnsiTheme="minorBidi"/>
          <w:bCs/>
          <w:i/>
          <w:iCs/>
          <w:sz w:val="22"/>
          <w:szCs w:val="22"/>
        </w:rPr>
        <w:t xml:space="preserve">oundtable </w:t>
      </w:r>
      <w:r w:rsidR="008B6159" w:rsidRPr="008B6159">
        <w:rPr>
          <w:rFonts w:asciiTheme="minorBidi" w:hAnsiTheme="minorBidi"/>
          <w:bCs/>
          <w:i/>
          <w:iCs/>
          <w:sz w:val="22"/>
          <w:szCs w:val="22"/>
        </w:rPr>
        <w:t>D</w:t>
      </w:r>
      <w:r w:rsidRPr="008B6159">
        <w:rPr>
          <w:rFonts w:asciiTheme="minorBidi" w:hAnsiTheme="minorBidi"/>
          <w:bCs/>
          <w:i/>
          <w:iCs/>
          <w:sz w:val="22"/>
          <w:szCs w:val="22"/>
        </w:rPr>
        <w:t>iscussion</w:t>
      </w:r>
    </w:p>
    <w:sectPr w:rsidR="00DA2086" w:rsidRPr="008B6159" w:rsidSect="00B6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F9C"/>
    <w:multiLevelType w:val="multilevel"/>
    <w:tmpl w:val="A07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21DB8"/>
    <w:multiLevelType w:val="hybridMultilevel"/>
    <w:tmpl w:val="80E44A84"/>
    <w:lvl w:ilvl="0" w:tplc="5728193C">
      <w:numFmt w:val="bullet"/>
      <w:lvlText w:val="-"/>
      <w:lvlJc w:val="left"/>
      <w:pPr>
        <w:ind w:left="480" w:hanging="360"/>
      </w:pPr>
      <w:rPr>
        <w:rFonts w:ascii="Consolas" w:eastAsiaTheme="minorEastAsia" w:hAnsi="Consol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nsolas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nsolas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nsolas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C4859FE"/>
    <w:multiLevelType w:val="hybridMultilevel"/>
    <w:tmpl w:val="5D2CF068"/>
    <w:lvl w:ilvl="0" w:tplc="5728193C">
      <w:numFmt w:val="bullet"/>
      <w:lvlText w:val="-"/>
      <w:lvlJc w:val="left"/>
      <w:pPr>
        <w:ind w:left="480" w:hanging="360"/>
      </w:pPr>
      <w:rPr>
        <w:rFonts w:ascii="Consolas" w:eastAsiaTheme="minorEastAsia" w:hAnsi="Consol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5700F"/>
    <w:multiLevelType w:val="multilevel"/>
    <w:tmpl w:val="7EB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37578"/>
    <w:multiLevelType w:val="multilevel"/>
    <w:tmpl w:val="BBE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04CB"/>
    <w:multiLevelType w:val="hybridMultilevel"/>
    <w:tmpl w:val="35B4ADFA"/>
    <w:lvl w:ilvl="0" w:tplc="5728193C">
      <w:numFmt w:val="bullet"/>
      <w:lvlText w:val="-"/>
      <w:lvlJc w:val="left"/>
      <w:pPr>
        <w:ind w:left="480" w:hanging="360"/>
      </w:pPr>
      <w:rPr>
        <w:rFonts w:ascii="Consolas" w:eastAsiaTheme="minorEastAsia" w:hAnsi="Consol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4534"/>
    <w:multiLevelType w:val="multilevel"/>
    <w:tmpl w:val="453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4589"/>
    <w:multiLevelType w:val="multilevel"/>
    <w:tmpl w:val="BA8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A"/>
    <w:rsid w:val="00023CEB"/>
    <w:rsid w:val="00091A77"/>
    <w:rsid w:val="0009737E"/>
    <w:rsid w:val="000A1133"/>
    <w:rsid w:val="000A60DB"/>
    <w:rsid w:val="000C112A"/>
    <w:rsid w:val="000C75B8"/>
    <w:rsid w:val="000C7B2F"/>
    <w:rsid w:val="000D79AE"/>
    <w:rsid w:val="000E259A"/>
    <w:rsid w:val="000E47FA"/>
    <w:rsid w:val="00121CA8"/>
    <w:rsid w:val="001350DE"/>
    <w:rsid w:val="001728F9"/>
    <w:rsid w:val="001755FD"/>
    <w:rsid w:val="00197986"/>
    <w:rsid w:val="001A1BD7"/>
    <w:rsid w:val="002B0231"/>
    <w:rsid w:val="002C0D51"/>
    <w:rsid w:val="003249F1"/>
    <w:rsid w:val="003722A5"/>
    <w:rsid w:val="00374A89"/>
    <w:rsid w:val="00395E37"/>
    <w:rsid w:val="003B270B"/>
    <w:rsid w:val="003F7912"/>
    <w:rsid w:val="0044488A"/>
    <w:rsid w:val="004574C7"/>
    <w:rsid w:val="00457AF8"/>
    <w:rsid w:val="00465678"/>
    <w:rsid w:val="004840A8"/>
    <w:rsid w:val="004C2A9F"/>
    <w:rsid w:val="004C7ADB"/>
    <w:rsid w:val="005004A7"/>
    <w:rsid w:val="005059BC"/>
    <w:rsid w:val="00514937"/>
    <w:rsid w:val="00515D44"/>
    <w:rsid w:val="00534306"/>
    <w:rsid w:val="005901F8"/>
    <w:rsid w:val="005A3B65"/>
    <w:rsid w:val="005A7DC9"/>
    <w:rsid w:val="006979E4"/>
    <w:rsid w:val="006B0C5E"/>
    <w:rsid w:val="006F5A56"/>
    <w:rsid w:val="00726A5C"/>
    <w:rsid w:val="0076732D"/>
    <w:rsid w:val="00780C89"/>
    <w:rsid w:val="007872C6"/>
    <w:rsid w:val="00790F41"/>
    <w:rsid w:val="00792947"/>
    <w:rsid w:val="007A5C28"/>
    <w:rsid w:val="007B638D"/>
    <w:rsid w:val="007D7708"/>
    <w:rsid w:val="007E2EB9"/>
    <w:rsid w:val="007E3C69"/>
    <w:rsid w:val="007E5701"/>
    <w:rsid w:val="0080075F"/>
    <w:rsid w:val="00805E7B"/>
    <w:rsid w:val="00823AF0"/>
    <w:rsid w:val="00830EB5"/>
    <w:rsid w:val="008378ED"/>
    <w:rsid w:val="00843E1A"/>
    <w:rsid w:val="00844097"/>
    <w:rsid w:val="00893792"/>
    <w:rsid w:val="008A3138"/>
    <w:rsid w:val="008A76A8"/>
    <w:rsid w:val="008B6159"/>
    <w:rsid w:val="008E449F"/>
    <w:rsid w:val="00916AA9"/>
    <w:rsid w:val="009415B0"/>
    <w:rsid w:val="00955133"/>
    <w:rsid w:val="00981D62"/>
    <w:rsid w:val="00995F00"/>
    <w:rsid w:val="009A38AA"/>
    <w:rsid w:val="009B4C02"/>
    <w:rsid w:val="00A04380"/>
    <w:rsid w:val="00A04ECE"/>
    <w:rsid w:val="00A45425"/>
    <w:rsid w:val="00AE173F"/>
    <w:rsid w:val="00B1487E"/>
    <w:rsid w:val="00B154F1"/>
    <w:rsid w:val="00B27B09"/>
    <w:rsid w:val="00B36DAD"/>
    <w:rsid w:val="00B53758"/>
    <w:rsid w:val="00B6169B"/>
    <w:rsid w:val="00B65A96"/>
    <w:rsid w:val="00B80052"/>
    <w:rsid w:val="00BA2A69"/>
    <w:rsid w:val="00C23F95"/>
    <w:rsid w:val="00C37D6D"/>
    <w:rsid w:val="00C77540"/>
    <w:rsid w:val="00CA6059"/>
    <w:rsid w:val="00CB277A"/>
    <w:rsid w:val="00D01D75"/>
    <w:rsid w:val="00D267BA"/>
    <w:rsid w:val="00D428B5"/>
    <w:rsid w:val="00D801BD"/>
    <w:rsid w:val="00DA08EF"/>
    <w:rsid w:val="00DA2086"/>
    <w:rsid w:val="00E06899"/>
    <w:rsid w:val="00E365C0"/>
    <w:rsid w:val="00E9422A"/>
    <w:rsid w:val="00EE42FC"/>
    <w:rsid w:val="00EE48CC"/>
    <w:rsid w:val="00F5087E"/>
    <w:rsid w:val="00F51E05"/>
    <w:rsid w:val="00FC2FA4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yperlink" w:uiPriority="99"/>
    <w:lsdException w:name="Emphasis" w:uiPriority="20" w:qFormat="1"/>
    <w:lsdException w:name="Plain Text" w:uiPriority="99"/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47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7F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A31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31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1D7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0C5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5C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C28"/>
    <w:rPr>
      <w:rFonts w:ascii="Tahoma" w:hAnsi="Tahoma" w:cs="Tahoma"/>
      <w:sz w:val="16"/>
      <w:szCs w:val="16"/>
    </w:rPr>
  </w:style>
  <w:style w:type="character" w:customStyle="1" w:styleId="schoolname">
    <w:name w:val="schoolname"/>
    <w:basedOn w:val="DefaultParagraphFont"/>
    <w:rsid w:val="00FC2FA4"/>
  </w:style>
  <w:style w:type="character" w:customStyle="1" w:styleId="contact-research-group">
    <w:name w:val="contact-research-group"/>
    <w:basedOn w:val="DefaultParagraphFont"/>
    <w:rsid w:val="00FC2FA4"/>
  </w:style>
  <w:style w:type="character" w:customStyle="1" w:styleId="researchgrp">
    <w:name w:val="research_grp"/>
    <w:basedOn w:val="DefaultParagraphFont"/>
    <w:rsid w:val="00FC2FA4"/>
  </w:style>
  <w:style w:type="character" w:customStyle="1" w:styleId="email-label">
    <w:name w:val="email-label"/>
    <w:basedOn w:val="DefaultParagraphFont"/>
    <w:rsid w:val="00FC2FA4"/>
  </w:style>
  <w:style w:type="character" w:customStyle="1" w:styleId="email">
    <w:name w:val="email"/>
    <w:basedOn w:val="DefaultParagraphFont"/>
    <w:rsid w:val="00FC2FA4"/>
  </w:style>
  <w:style w:type="paragraph" w:styleId="Date">
    <w:name w:val="Date"/>
    <w:basedOn w:val="Normal"/>
    <w:next w:val="Normal"/>
    <w:link w:val="DateChar"/>
    <w:rsid w:val="005004A7"/>
  </w:style>
  <w:style w:type="character" w:customStyle="1" w:styleId="DateChar">
    <w:name w:val="Date Char"/>
    <w:basedOn w:val="DefaultParagraphFont"/>
    <w:link w:val="Date"/>
    <w:rsid w:val="0050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yperlink" w:uiPriority="99"/>
    <w:lsdException w:name="Emphasis" w:uiPriority="20" w:qFormat="1"/>
    <w:lsdException w:name="Plain Text" w:uiPriority="99"/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47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7F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A31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31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1D7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0C5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5C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C28"/>
    <w:rPr>
      <w:rFonts w:ascii="Tahoma" w:hAnsi="Tahoma" w:cs="Tahoma"/>
      <w:sz w:val="16"/>
      <w:szCs w:val="16"/>
    </w:rPr>
  </w:style>
  <w:style w:type="character" w:customStyle="1" w:styleId="schoolname">
    <w:name w:val="schoolname"/>
    <w:basedOn w:val="DefaultParagraphFont"/>
    <w:rsid w:val="00FC2FA4"/>
  </w:style>
  <w:style w:type="character" w:customStyle="1" w:styleId="contact-research-group">
    <w:name w:val="contact-research-group"/>
    <w:basedOn w:val="DefaultParagraphFont"/>
    <w:rsid w:val="00FC2FA4"/>
  </w:style>
  <w:style w:type="character" w:customStyle="1" w:styleId="researchgrp">
    <w:name w:val="research_grp"/>
    <w:basedOn w:val="DefaultParagraphFont"/>
    <w:rsid w:val="00FC2FA4"/>
  </w:style>
  <w:style w:type="character" w:customStyle="1" w:styleId="email-label">
    <w:name w:val="email-label"/>
    <w:basedOn w:val="DefaultParagraphFont"/>
    <w:rsid w:val="00FC2FA4"/>
  </w:style>
  <w:style w:type="character" w:customStyle="1" w:styleId="email">
    <w:name w:val="email"/>
    <w:basedOn w:val="DefaultParagraphFont"/>
    <w:rsid w:val="00FC2FA4"/>
  </w:style>
  <w:style w:type="paragraph" w:styleId="Date">
    <w:name w:val="Date"/>
    <w:basedOn w:val="Normal"/>
    <w:next w:val="Normal"/>
    <w:link w:val="DateChar"/>
    <w:rsid w:val="005004A7"/>
  </w:style>
  <w:style w:type="character" w:customStyle="1" w:styleId="DateChar">
    <w:name w:val="Date Char"/>
    <w:basedOn w:val="DefaultParagraphFont"/>
    <w:link w:val="Date"/>
    <w:rsid w:val="0050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1620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42541637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Stephen30</dc:creator>
  <cp:lastModifiedBy>Rich Ward</cp:lastModifiedBy>
  <cp:revision>2</cp:revision>
  <cp:lastPrinted>2015-01-05T17:16:00Z</cp:lastPrinted>
  <dcterms:created xsi:type="dcterms:W3CDTF">2015-01-06T12:15:00Z</dcterms:created>
  <dcterms:modified xsi:type="dcterms:W3CDTF">2015-01-06T12:15:00Z</dcterms:modified>
</cp:coreProperties>
</file>